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D8095" w14:textId="77777777" w:rsidR="00384CA7" w:rsidRPr="00B70F3A" w:rsidRDefault="00384CA7" w:rsidP="00B70F3A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0F3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316A9910" w14:textId="77777777" w:rsidR="00384CA7" w:rsidRPr="00BA4299" w:rsidRDefault="00384CA7" w:rsidP="00B70F3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D21A60" w14:textId="77777777" w:rsidR="00384CA7" w:rsidRPr="00BA4299" w:rsidRDefault="00384CA7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A42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394A8534" w14:textId="77777777" w:rsidR="00384CA7" w:rsidRDefault="00384CA7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A29709" w14:textId="77777777" w:rsidR="00A9117F" w:rsidRDefault="00A9117F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B043BD" w14:textId="77777777" w:rsidR="000C400A" w:rsidRDefault="000C400A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C14D7C" w14:textId="77777777" w:rsidR="000C400A" w:rsidRDefault="000C400A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E73804" w14:textId="77777777" w:rsidR="000C400A" w:rsidRDefault="000C400A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523790" w14:textId="77777777" w:rsidR="000C400A" w:rsidRDefault="000C400A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A3EAC7" w14:textId="77777777" w:rsidR="000C400A" w:rsidRDefault="000C400A" w:rsidP="00B70F3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E4FBCC" w14:textId="77777777" w:rsidR="00384CA7" w:rsidRPr="00BA4299" w:rsidRDefault="00384CA7" w:rsidP="00B70F3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A429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3D9CAE21" w14:textId="77777777" w:rsidR="00384CA7" w:rsidRPr="00BA4299" w:rsidRDefault="00384CA7" w:rsidP="00B70F3A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29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по выдаче племенных свидетельств на племенную продукцию (материал)</w:t>
      </w:r>
    </w:p>
    <w:bookmarkEnd w:id="0"/>
    <w:p w14:paraId="3ED10CEB" w14:textId="77777777" w:rsidR="00384CA7" w:rsidRPr="00BA4299" w:rsidRDefault="00384CA7" w:rsidP="00B70F3A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9F8000" w14:textId="3E5E40AA" w:rsidR="005E7FF3" w:rsidRPr="00B80714" w:rsidRDefault="005E7FF3" w:rsidP="00B70F3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hyperlink r:id="rId5" w:history="1">
        <w:r w:rsidRPr="00BA429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BA4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299">
        <w:rPr>
          <w:rFonts w:ascii="Times New Roman" w:hAnsi="Times New Roman" w:cs="Times New Roman"/>
          <w:sz w:val="28"/>
          <w:szCs w:val="28"/>
        </w:rPr>
        <w:t>Правительства Республики Дагестан от 8 апреля 2022 г. № 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и постановлением Правительства Республики Дагестан от 20 февраля 2019 г. № 22 «Вопросы Министерства сельского хозяйства и продовольствия Республики Дагестан»</w:t>
      </w:r>
      <w:r w:rsidRPr="00BA42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429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EC700FE" w14:textId="5A42BEB8" w:rsidR="00255E21" w:rsidRPr="00BA4299" w:rsidRDefault="005E7FF3" w:rsidP="00B70F3A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2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9117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A429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</w:t>
      </w:r>
      <w:r w:rsidRPr="00BA4299">
        <w:rPr>
          <w:rStyle w:val="FontStyle45"/>
          <w:sz w:val="28"/>
          <w:szCs w:val="28"/>
        </w:rPr>
        <w:t xml:space="preserve">государственной услуги </w:t>
      </w:r>
      <w:r w:rsidR="00255E21" w:rsidRPr="00BA4299">
        <w:rPr>
          <w:rFonts w:ascii="Times New Roman" w:eastAsia="Calibri" w:hAnsi="Times New Roman" w:cs="Times New Roman"/>
          <w:sz w:val="28"/>
          <w:szCs w:val="28"/>
        </w:rPr>
        <w:t>по выдаче племенных свидетельств на племенную продукцию (материал)</w:t>
      </w:r>
      <w:r w:rsidR="00A911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908030" w14:textId="624BB58F" w:rsidR="005E7FF3" w:rsidRPr="00BA4299" w:rsidRDefault="00A9117F" w:rsidP="00B70F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7FF3" w:rsidRPr="00BA4299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сельского хозяйства и продовольствия Республики Дагестан (</w:t>
      </w:r>
      <w:r w:rsidR="005E7FF3" w:rsidRPr="00BA42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E7FF3" w:rsidRPr="00BA4299">
        <w:rPr>
          <w:rFonts w:ascii="Times New Roman" w:hAnsi="Times New Roman" w:cs="Times New Roman"/>
          <w:sz w:val="28"/>
          <w:szCs w:val="28"/>
        </w:rPr>
        <w:t>.</w:t>
      </w:r>
      <w:r w:rsidR="005E7FF3" w:rsidRPr="00BA4299">
        <w:rPr>
          <w:rFonts w:ascii="Times New Roman" w:hAnsi="Times New Roman" w:cs="Times New Roman"/>
          <w:sz w:val="28"/>
          <w:szCs w:val="28"/>
          <w:lang w:val="en-US"/>
        </w:rPr>
        <w:t>mcxrd</w:t>
      </w:r>
      <w:r w:rsidR="005E7FF3" w:rsidRPr="00BA4299">
        <w:rPr>
          <w:rFonts w:ascii="Times New Roman" w:hAnsi="Times New Roman" w:cs="Times New Roman"/>
          <w:sz w:val="28"/>
          <w:szCs w:val="28"/>
        </w:rPr>
        <w:t>.</w:t>
      </w:r>
      <w:r w:rsidR="005E7FF3" w:rsidRPr="00BA429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E7FF3" w:rsidRPr="00BA4299">
        <w:rPr>
          <w:rFonts w:ascii="Times New Roman" w:hAnsi="Times New Roman" w:cs="Times New Roman"/>
          <w:sz w:val="28"/>
          <w:szCs w:val="28"/>
        </w:rPr>
        <w:t>) в информационно – телекоммуникационной сети «Интернет».</w:t>
      </w:r>
    </w:p>
    <w:p w14:paraId="489288BB" w14:textId="2E14F2B3" w:rsidR="005E7FF3" w:rsidRPr="00BA4299" w:rsidRDefault="005E7FF3" w:rsidP="00B70F3A">
      <w:pPr>
        <w:pStyle w:val="4"/>
        <w:shd w:val="clear" w:color="auto" w:fill="auto"/>
        <w:tabs>
          <w:tab w:val="left" w:pos="709"/>
          <w:tab w:val="left" w:pos="8789"/>
          <w:tab w:val="left" w:pos="9781"/>
        </w:tabs>
        <w:spacing w:before="0" w:line="322" w:lineRule="exact"/>
        <w:ind w:firstLine="567"/>
        <w:rPr>
          <w:rFonts w:cs="Times New Roman"/>
          <w:sz w:val="28"/>
          <w:szCs w:val="28"/>
        </w:rPr>
      </w:pPr>
      <w:r w:rsidRPr="00BA4299">
        <w:rPr>
          <w:rFonts w:cs="Times New Roman"/>
          <w:sz w:val="28"/>
          <w:szCs w:val="28"/>
        </w:rPr>
        <w:tab/>
      </w:r>
      <w:r w:rsidR="00A9117F">
        <w:rPr>
          <w:rFonts w:cs="Times New Roman"/>
          <w:sz w:val="28"/>
          <w:szCs w:val="28"/>
        </w:rPr>
        <w:t>3</w:t>
      </w:r>
      <w:r w:rsidRPr="00BA4299">
        <w:rPr>
          <w:rFonts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38944740" w14:textId="0A4DAD19" w:rsidR="005E7FF3" w:rsidRPr="00BA4299" w:rsidRDefault="00A9117F" w:rsidP="00B70F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7FF3" w:rsidRPr="00BA429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475008" w:rsidRPr="00BA4299">
        <w:rPr>
          <w:rFonts w:ascii="Times New Roman" w:hAnsi="Times New Roman" w:cs="Times New Roman"/>
          <w:sz w:val="28"/>
          <w:szCs w:val="28"/>
        </w:rPr>
        <w:t>о</w:t>
      </w:r>
      <w:r w:rsidR="00B70F3A" w:rsidRPr="00BA4299">
        <w:rPr>
          <w:rFonts w:ascii="Times New Roman" w:hAnsi="Times New Roman" w:cs="Times New Roman"/>
          <w:sz w:val="28"/>
          <w:szCs w:val="28"/>
        </w:rPr>
        <w:t>с</w:t>
      </w:r>
      <w:r w:rsidR="00475008" w:rsidRPr="00BA4299">
        <w:rPr>
          <w:rFonts w:ascii="Times New Roman" w:hAnsi="Times New Roman" w:cs="Times New Roman"/>
          <w:sz w:val="28"/>
          <w:szCs w:val="28"/>
        </w:rPr>
        <w:t>тавляю</w:t>
      </w:r>
      <w:r w:rsidR="005E7FF3" w:rsidRPr="00BA4299">
        <w:rPr>
          <w:rFonts w:ascii="Times New Roman" w:hAnsi="Times New Roman" w:cs="Times New Roman"/>
          <w:sz w:val="28"/>
          <w:szCs w:val="28"/>
        </w:rPr>
        <w:t xml:space="preserve"> </w:t>
      </w:r>
      <w:r w:rsidR="00B70F3A" w:rsidRPr="00BA4299">
        <w:rPr>
          <w:rFonts w:ascii="Times New Roman" w:hAnsi="Times New Roman" w:cs="Times New Roman"/>
          <w:sz w:val="28"/>
          <w:szCs w:val="28"/>
        </w:rPr>
        <w:t>за собой</w:t>
      </w:r>
      <w:r w:rsidR="005E7FF3" w:rsidRPr="00BA4299">
        <w:rPr>
          <w:rFonts w:ascii="Times New Roman" w:hAnsi="Times New Roman" w:cs="Times New Roman"/>
          <w:sz w:val="28"/>
          <w:szCs w:val="28"/>
        </w:rPr>
        <w:t>.</w:t>
      </w:r>
    </w:p>
    <w:p w14:paraId="2B7E2982" w14:textId="6497F4CA" w:rsidR="005E7FF3" w:rsidRPr="00BA4299" w:rsidRDefault="00A9117F" w:rsidP="00B70F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7FF3" w:rsidRPr="00BA4299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законом порядке.</w:t>
      </w:r>
    </w:p>
    <w:p w14:paraId="3BF56A7F" w14:textId="77777777" w:rsidR="00B80714" w:rsidRDefault="00B80714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9265D5" w14:textId="77777777" w:rsidR="00B80714" w:rsidRPr="00BA4299" w:rsidRDefault="00B80714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50FB5" w14:textId="77777777" w:rsidR="00384CA7" w:rsidRPr="00BA4299" w:rsidRDefault="00384CA7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B868B3" w14:textId="77777777" w:rsidR="00384CA7" w:rsidRPr="00BA4299" w:rsidRDefault="00384CA7" w:rsidP="00B70F3A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299">
        <w:rPr>
          <w:rFonts w:ascii="Times New Roman" w:eastAsia="Calibri" w:hAnsi="Times New Roman" w:cs="Times New Roman"/>
          <w:b/>
          <w:sz w:val="28"/>
          <w:szCs w:val="28"/>
        </w:rPr>
        <w:t>Министр                                                                                               М. Аджеков</w:t>
      </w:r>
    </w:p>
    <w:p w14:paraId="0C955B9E" w14:textId="77777777" w:rsidR="00384CA7" w:rsidRDefault="00384CA7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CC258D" w14:textId="77777777" w:rsidR="00B80714" w:rsidRDefault="00B80714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79E810" w14:textId="459E63F3" w:rsidR="00814E3B" w:rsidRDefault="00814E3B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6D3186" w14:textId="4011D020" w:rsidR="0042230D" w:rsidRDefault="0042230D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E6B5C1" w14:textId="77777777" w:rsidR="0042230D" w:rsidRPr="0039366A" w:rsidRDefault="0042230D" w:rsidP="00422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14:paraId="19D7A53A" w14:textId="77777777" w:rsidR="0042230D" w:rsidRPr="0039366A" w:rsidRDefault="0042230D" w:rsidP="00422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14:paraId="00EA5C12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r w:rsidRPr="0039366A">
        <w:rPr>
          <w:sz w:val="28"/>
          <w:szCs w:val="28"/>
        </w:rPr>
        <w:t>«ВЫДАЧА ПЛЕМЕННЫХ СВИДЕТЕЛЬСТВ НА ПЛЕМЕННУЮ ПРОДУКЦИЮ (МАТЕРИАЛ)»</w:t>
      </w:r>
    </w:p>
    <w:p w14:paraId="39DAC248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185C104A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1" w:name="sub_10013"/>
      <w:r w:rsidRPr="0039366A">
        <w:rPr>
          <w:color w:val="auto"/>
          <w:sz w:val="28"/>
          <w:szCs w:val="28"/>
        </w:rPr>
        <w:t>I. ОБЩИЕ ПОЛОЖЕНИЯ</w:t>
      </w:r>
    </w:p>
    <w:bookmarkEnd w:id="1"/>
    <w:p w14:paraId="1EE99471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01F07751" w14:textId="77777777" w:rsidR="0042230D" w:rsidRPr="0039366A" w:rsidRDefault="0042230D" w:rsidP="0042230D">
      <w:pPr>
        <w:pStyle w:val="1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39366A">
        <w:rPr>
          <w:b w:val="0"/>
          <w:bCs w:val="0"/>
          <w:color w:val="auto"/>
          <w:sz w:val="28"/>
          <w:szCs w:val="28"/>
        </w:rPr>
        <w:t xml:space="preserve">Административный регламент по </w:t>
      </w:r>
      <w:r w:rsidRPr="0039366A">
        <w:rPr>
          <w:rStyle w:val="FontStyle45"/>
          <w:b w:val="0"/>
          <w:bCs w:val="0"/>
          <w:color w:val="auto"/>
          <w:sz w:val="28"/>
          <w:szCs w:val="28"/>
        </w:rPr>
        <w:t>предоставлению государственной услуги «Выдача племенных свидетельств на племенную продукцию (материал) на территории Республики Дагестан</w:t>
      </w:r>
      <w:r w:rsidRPr="0039366A">
        <w:rPr>
          <w:b w:val="0"/>
          <w:bCs w:val="0"/>
          <w:color w:val="auto"/>
          <w:sz w:val="28"/>
          <w:szCs w:val="28"/>
        </w:rPr>
        <w:t>» (далее - Административный регламент, Регламент) разработан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3 августа 1995 года N 123-ФЗ «О племенном животноводстве» и приказами Министерства сельского хозяйства Российской Федерации от 14 ноября 2017 года № 577 «Об утверждении форм племенных свидетельств на племенную продукцию (материал) и признании утратившим силу приказа Минсельхоза России от 10 июня 2016 г. N 232», от 2 июня 2022 г. № 336 «Об утверждении требований к видам племенных хозяйств», в целях повышения качества и доступности предоставления государственной услуги «Выдача племенных свидетельств на племенную продукцию (материал)» (далее - государственная услуга).</w:t>
      </w:r>
    </w:p>
    <w:p w14:paraId="011DFDC0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769C5F61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2" w:name="sub_10003"/>
      <w:r w:rsidRPr="0039366A">
        <w:rPr>
          <w:color w:val="auto"/>
          <w:sz w:val="28"/>
          <w:szCs w:val="28"/>
        </w:rPr>
        <w:t>1. Предмет регулирования Административного регламента</w:t>
      </w:r>
    </w:p>
    <w:p w14:paraId="6803F8A7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3" w:name="sub_10001"/>
      <w:bookmarkEnd w:id="2"/>
      <w:r w:rsidRPr="0039366A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стандарт предоставления государственной услуги, состав, последовательность и сроки выполнения административных процедур при предоставлении государственной услуги, требования к порядку их выполнения, порядок их выполнения, порядок осуществления контроля за предоставлением государственной услуги, порядок обжалования гражданами решений и действий (бездействия) должностных лиц и работников, а также принимаемых ими решений при предоставлении государственной услуги.</w:t>
      </w:r>
    </w:p>
    <w:p w14:paraId="7B670564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4" w:name="sub_10004"/>
      <w:bookmarkEnd w:id="3"/>
      <w:r w:rsidRPr="0039366A">
        <w:rPr>
          <w:color w:val="auto"/>
          <w:sz w:val="28"/>
          <w:szCs w:val="28"/>
        </w:rPr>
        <w:t>2. Круг заявителей</w:t>
      </w:r>
    </w:p>
    <w:p w14:paraId="3A46CEA8" w14:textId="77777777" w:rsidR="0042230D" w:rsidRPr="0039366A" w:rsidRDefault="0042230D" w:rsidP="0042230D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  <w:bookmarkStart w:id="5" w:name="sub_10005"/>
      <w:bookmarkEnd w:id="4"/>
      <w:r w:rsidRPr="0039366A">
        <w:rPr>
          <w:b w:val="0"/>
          <w:bCs w:val="0"/>
          <w:color w:val="auto"/>
          <w:sz w:val="28"/>
          <w:szCs w:val="28"/>
        </w:rPr>
        <w:t xml:space="preserve">Государственная услуга предоставляется крестьянским (фермерским) хозяйствам, индивидуальным предпринимателям и юридическим лицам, осуществляющие деятельность в области племенного животноводства, при наличии действующего свидетельства о регистрации племенного стада в государственном племенном регистре, выданного Министерством сельского хозяйства Российской Федерации, обратившимися в </w:t>
      </w:r>
      <w:r w:rsidRPr="0039366A">
        <w:rPr>
          <w:b w:val="0"/>
          <w:color w:val="auto"/>
          <w:sz w:val="28"/>
          <w:szCs w:val="28"/>
        </w:rPr>
        <w:t>Министерство сельского хозяйства и продовольствия Республики Дагестан (далее – Министерство).</w:t>
      </w:r>
    </w:p>
    <w:p w14:paraId="4972CA4A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53C748C1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r w:rsidRPr="0039366A">
        <w:rPr>
          <w:color w:val="auto"/>
          <w:sz w:val="28"/>
          <w:szCs w:val="28"/>
        </w:rPr>
        <w:lastRenderedPageBreak/>
        <w:t>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14:paraId="1F3F0615" w14:textId="77777777" w:rsidR="0042230D" w:rsidRPr="0039366A" w:rsidRDefault="0042230D" w:rsidP="0042230D">
      <w:pPr>
        <w:pStyle w:val="1"/>
        <w:ind w:firstLine="567"/>
        <w:jc w:val="both"/>
        <w:rPr>
          <w:b w:val="0"/>
          <w:color w:val="auto"/>
          <w:sz w:val="28"/>
          <w:szCs w:val="28"/>
        </w:rPr>
      </w:pPr>
      <w:r w:rsidRPr="0039366A">
        <w:rPr>
          <w:b w:val="0"/>
          <w:color w:val="auto"/>
          <w:sz w:val="28"/>
          <w:szCs w:val="28"/>
        </w:rPr>
        <w:t>3.1. Предоставление государственной услуги осуществляется при представлении заявителем запроса:</w:t>
      </w:r>
    </w:p>
    <w:p w14:paraId="4FD911AB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лично в Министерство;</w:t>
      </w:r>
    </w:p>
    <w:p w14:paraId="5587B63F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б) через многофункциональный центр предоставления государственных и муниципальных услуг Республики Дагестан (далее - МФЦ);</w:t>
      </w:r>
    </w:p>
    <w:p w14:paraId="526762A8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в электронном виде с использованием «Личного кабинета» в федеральной государственной информационной системе «Единый портал государственных и муниципальных услуг (функций)» (далее - Единый портал) (www.gosuslugi.ru)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подписи;</w:t>
      </w:r>
    </w:p>
    <w:p w14:paraId="6340A3B7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г) посредством почтовой связи способом, позволяющим подтвердить факт и дату отправления.</w:t>
      </w:r>
    </w:p>
    <w:p w14:paraId="41D597C5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3.2. Получение заявителями консультаций по процедуре предоставления государственной услуги могут осуществляться:</w:t>
      </w:r>
    </w:p>
    <w:p w14:paraId="3A2C36CF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14:paraId="4D3F7FA9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14:paraId="181155C8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 устной форме по телефону;</w:t>
      </w:r>
    </w:p>
    <w:p w14:paraId="6C1495E5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посредством размещения в информационно-коммуникационных сетях общего пользования;</w:t>
      </w:r>
    </w:p>
    <w:p w14:paraId="6CC773E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 виде публикации в средствах массовой информации;</w:t>
      </w:r>
    </w:p>
    <w:p w14:paraId="3AB5DBDA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на информационных стендах при входе в здание Министерства.</w:t>
      </w:r>
    </w:p>
    <w:p w14:paraId="6DC014EE" w14:textId="77777777" w:rsidR="0042230D" w:rsidRPr="0039366A" w:rsidRDefault="0042230D" w:rsidP="004223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366A">
        <w:rPr>
          <w:sz w:val="28"/>
          <w:szCs w:val="28"/>
        </w:rPr>
        <w:t>Прием и консультирование заявителей осуществляется на рабочих местах уполномоченных сотрудников Министерства.</w:t>
      </w:r>
    </w:p>
    <w:p w14:paraId="7CEFED63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Прием и консультирование заявителей также осуществляется в МФЦ по месту их нахождения и в соответствии с графиком работы МФЦ.</w:t>
      </w:r>
    </w:p>
    <w:p w14:paraId="1B72E3C8" w14:textId="77777777" w:rsidR="0042230D" w:rsidRPr="0039366A" w:rsidRDefault="0042230D" w:rsidP="004223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366A">
        <w:rPr>
          <w:sz w:val="28"/>
          <w:szCs w:val="28"/>
        </w:rPr>
        <w:t xml:space="preserve">Время разговора не должно превышать 15 минут. </w:t>
      </w:r>
    </w:p>
    <w:p w14:paraId="21992A07" w14:textId="77777777" w:rsidR="0042230D" w:rsidRPr="0039366A" w:rsidRDefault="0042230D" w:rsidP="004223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366A">
        <w:rPr>
          <w:sz w:val="28"/>
          <w:szCs w:val="28"/>
        </w:rPr>
        <w:lastRenderedPageBreak/>
        <w:t xml:space="preserve">Время ожидания не должно превышать 15 минут. </w:t>
      </w:r>
    </w:p>
    <w:p w14:paraId="0BEE1521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3.3. Информация о порядке и сроках предоставления государственной услуги размещается на официальном сайте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Pr="0039366A">
        <w:rPr>
          <w:rFonts w:ascii="Times New Roman" w:hAnsi="Times New Roman" w:cs="Times New Roman"/>
          <w:sz w:val="28"/>
          <w:szCs w:val="28"/>
        </w:rPr>
        <w:t>в информационно-аналитическом ннтернет-портале единой сети «Интернет» (далее – Официальный сайт Министерства)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6" w:history="1"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mcxrd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9366A">
        <w:rPr>
          <w:rFonts w:ascii="Times New Roman" w:hAnsi="Times New Roman" w:cs="Times New Roman"/>
          <w:sz w:val="28"/>
          <w:szCs w:val="28"/>
        </w:rPr>
        <w:t>в информационно-аналитическом ннтернет-портале единой сети МФЦ Республики Дагестан в информационно-телекоммуникационной сети «Интернет» (далее – Официальный сайт МФЦ) (</w:t>
      </w:r>
      <w:hyperlink r:id="rId7" w:history="1"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www.mfcrd.ru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),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9366A">
        <w:rPr>
          <w:rFonts w:ascii="Times New Roman" w:hAnsi="Times New Roman" w:cs="Times New Roman"/>
          <w:sz w:val="28"/>
          <w:szCs w:val="28"/>
        </w:rPr>
        <w:t>республиканской государственной информационной системе «Республиканский реестр государственных и муниципальных услуг (функций) Республики Дагестан» (далее - Республиканский реестр) (</w:t>
      </w:r>
      <w:r w:rsidRPr="003936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9366A">
        <w:rPr>
          <w:rFonts w:ascii="Times New Roman" w:hAnsi="Times New Roman" w:cs="Times New Roman"/>
          <w:sz w:val="28"/>
          <w:szCs w:val="28"/>
          <w:u w:val="single"/>
        </w:rPr>
        <w:t>.rgu.e-dag.ru</w:t>
      </w:r>
      <w:r w:rsidRPr="0039366A">
        <w:rPr>
          <w:rFonts w:ascii="Times New Roman" w:hAnsi="Times New Roman" w:cs="Times New Roman"/>
          <w:sz w:val="28"/>
          <w:szCs w:val="28"/>
        </w:rPr>
        <w:t>) и на Едином портале (www.gosuslugi.ru)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D4A83" w14:textId="77777777" w:rsidR="0042230D" w:rsidRPr="0039366A" w:rsidRDefault="0042230D" w:rsidP="0042230D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Информация на официальном сайте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Министерства (</w:t>
      </w:r>
      <w:hyperlink r:id="rId8" w:history="1">
        <w:r w:rsidRPr="0039366A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mcxrd</w:t>
        </w:r>
        <w:r w:rsidRPr="0039366A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/>
          </w:rPr>
          <w:t>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), в </w:t>
      </w:r>
      <w:r w:rsidRPr="0039366A">
        <w:rPr>
          <w:rFonts w:ascii="Times New Roman" w:hAnsi="Times New Roman" w:cs="Times New Roman"/>
          <w:sz w:val="28"/>
          <w:szCs w:val="28"/>
        </w:rPr>
        <w:t>Официальной сайте МФЦ (</w:t>
      </w:r>
      <w:hyperlink r:id="rId9" w:history="1"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www.mfcrd.ru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),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 в Республиканском реестре </w:t>
      </w:r>
      <w:r w:rsidRPr="0039366A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.rgu.e-dag.ru) и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 на Едином портале (www.gosuslugi.ru) о порядке и сроках предоставления государственной услуги на основании сведений, содержащихся в Республиканском реестре, предоставляется заявителю бесплатно.</w:t>
      </w:r>
    </w:p>
    <w:p w14:paraId="5E104DEB" w14:textId="77777777" w:rsidR="0042230D" w:rsidRPr="0039366A" w:rsidRDefault="0042230D" w:rsidP="0042230D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размещенной на Официальном сайте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Министерства (</w:t>
      </w:r>
      <w:hyperlink r:id="rId10" w:history="1"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mcxrd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66A">
        <w:rPr>
          <w:rFonts w:ascii="Times New Roman" w:hAnsi="Times New Roman" w:cs="Times New Roman"/>
          <w:sz w:val="28"/>
          <w:szCs w:val="28"/>
        </w:rPr>
        <w:t xml:space="preserve">, на Официальном сайте МФЦ (www.mfcrd.ru),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в Республиканском реестре </w:t>
      </w:r>
      <w:r w:rsidRPr="0039366A">
        <w:rPr>
          <w:rFonts w:ascii="Times New Roman" w:hAnsi="Times New Roman" w:cs="Times New Roman"/>
          <w:sz w:val="28"/>
          <w:szCs w:val="28"/>
        </w:rPr>
        <w:t>(</w:t>
      </w:r>
      <w:r w:rsidRPr="0039366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9366A">
        <w:rPr>
          <w:rFonts w:ascii="Times New Roman" w:hAnsi="Times New Roman" w:cs="Times New Roman"/>
          <w:sz w:val="28"/>
          <w:szCs w:val="28"/>
          <w:u w:val="single"/>
        </w:rPr>
        <w:t>.rgu.e-dag.ru</w:t>
      </w:r>
      <w:r w:rsidRPr="0039366A">
        <w:rPr>
          <w:rFonts w:ascii="Times New Roman" w:hAnsi="Times New Roman" w:cs="Times New Roman"/>
          <w:sz w:val="28"/>
          <w:szCs w:val="28"/>
        </w:rPr>
        <w:t>) и на Едином портале (www.gosuslugi.ru).</w:t>
      </w:r>
    </w:p>
    <w:p w14:paraId="328A1168" w14:textId="77777777" w:rsidR="0042230D" w:rsidRPr="0039366A" w:rsidRDefault="0042230D" w:rsidP="0042230D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5CA7EDF" w14:textId="77777777" w:rsidR="0042230D" w:rsidRPr="0039366A" w:rsidRDefault="0042230D" w:rsidP="0042230D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3.4. Информация о справочных телефонах, адресах официального сайта, электронной почты, а также месте нахождения и графике работы Министерства, размещена Официальном сайте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hyperlink r:id="rId11" w:history="1"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mcxrd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66A">
        <w:rPr>
          <w:rFonts w:ascii="Times New Roman" w:hAnsi="Times New Roman" w:cs="Times New Roman"/>
          <w:sz w:val="28"/>
          <w:szCs w:val="28"/>
        </w:rPr>
        <w:t>, на Официальном сайте МФЦ (www.mfcrd.ru), на информационных стендах Министерства и в Республиканском реестре.</w:t>
      </w:r>
    </w:p>
    <w:p w14:paraId="747224C6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Телефон-автоинформатор не предусмотрен.</w:t>
      </w:r>
    </w:p>
    <w:p w14:paraId="59F9B232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3.5. Варианты и порядок предоставления государственной услуги отдельным категориям заявителей, объединенных общими признаками, не устанавливаются в связи с отсутствием таких категорий заявителей.</w:t>
      </w:r>
    </w:p>
    <w:p w14:paraId="5B360227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6" w:name="sub_10099"/>
    </w:p>
    <w:p w14:paraId="41FD71C7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r w:rsidRPr="0039366A">
        <w:rPr>
          <w:color w:val="auto"/>
          <w:sz w:val="28"/>
          <w:szCs w:val="28"/>
        </w:rPr>
        <w:t>II. СТАНДАРТ ПРЕДОСТАВЛЕНИЯ ГОСУДАРСТВЕННОЙ УСЛУГИ</w:t>
      </w:r>
    </w:p>
    <w:p w14:paraId="3302B071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0937AE07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7" w:name="sub_10014"/>
      <w:bookmarkEnd w:id="6"/>
      <w:r w:rsidRPr="0039366A">
        <w:rPr>
          <w:color w:val="auto"/>
          <w:sz w:val="28"/>
          <w:szCs w:val="28"/>
        </w:rPr>
        <w:t>1. Наименование государственной услуги</w:t>
      </w:r>
    </w:p>
    <w:bookmarkEnd w:id="7"/>
    <w:p w14:paraId="381C0741" w14:textId="77777777" w:rsidR="0042230D" w:rsidRPr="0039366A" w:rsidRDefault="0042230D" w:rsidP="0042230D">
      <w:pPr>
        <w:rPr>
          <w:rStyle w:val="FontStyle45"/>
          <w:rFonts w:eastAsia="Times New Roman"/>
          <w:sz w:val="28"/>
          <w:szCs w:val="28"/>
        </w:rPr>
      </w:pPr>
      <w:r w:rsidRPr="0039366A">
        <w:rPr>
          <w:rStyle w:val="FontStyle45"/>
          <w:rFonts w:eastAsia="Times New Roman"/>
          <w:sz w:val="28"/>
          <w:szCs w:val="28"/>
        </w:rPr>
        <w:t>Выдача племенных свидетельств на племенную продукцию (материал) на территории Республики Дагестан</w:t>
      </w:r>
    </w:p>
    <w:p w14:paraId="264F11BF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42688AA7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0021"/>
      <w:r w:rsidRPr="0039366A">
        <w:rPr>
          <w:rFonts w:ascii="Times New Roman" w:hAnsi="Times New Roman" w:cs="Times New Roman"/>
          <w:b/>
          <w:sz w:val="28"/>
          <w:szCs w:val="28"/>
        </w:rPr>
        <w:t>2.</w:t>
      </w:r>
      <w:r w:rsidRPr="0039366A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0015"/>
      <w:bookmarkEnd w:id="8"/>
      <w:r w:rsidRPr="0039366A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государственную услугу</w:t>
      </w:r>
    </w:p>
    <w:p w14:paraId="3F9C0056" w14:textId="77777777" w:rsidR="0042230D" w:rsidRPr="0039366A" w:rsidRDefault="0042230D" w:rsidP="0042230D">
      <w:pPr>
        <w:pStyle w:val="1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39366A">
        <w:rPr>
          <w:b w:val="0"/>
          <w:bCs w:val="0"/>
          <w:color w:val="auto"/>
          <w:sz w:val="28"/>
          <w:szCs w:val="28"/>
        </w:rPr>
        <w:t>Органом исполнительной власти Республики Дагестан, предоставляющим государственную услугу, является Министерство сельского хозяйства и продовольствия Республики Дагестан.</w:t>
      </w:r>
    </w:p>
    <w:p w14:paraId="5EC5AAA6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Министерством участвует Региональный информационно-селекционный центр Республики Дагестан (далее - Информационно-селекционный центр).</w:t>
      </w:r>
    </w:p>
    <w:bookmarkEnd w:id="9"/>
    <w:p w14:paraId="6030801D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3FAFC242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10" w:name="sub_10022"/>
      <w:r w:rsidRPr="0039366A">
        <w:rPr>
          <w:color w:val="auto"/>
          <w:sz w:val="28"/>
          <w:szCs w:val="28"/>
        </w:rPr>
        <w:t>3. Результат предоставления государственной услуги</w:t>
      </w:r>
    </w:p>
    <w:bookmarkEnd w:id="10"/>
    <w:p w14:paraId="54BC4321" w14:textId="77777777" w:rsidR="0042230D" w:rsidRPr="0039366A" w:rsidRDefault="0042230D" w:rsidP="00422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3.1. Результатом предоставления государственной услуги является: </w:t>
      </w:r>
    </w:p>
    <w:p w14:paraId="55682B12" w14:textId="77777777" w:rsidR="0042230D" w:rsidRPr="0039366A" w:rsidRDefault="0042230D" w:rsidP="00422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1) выдача племенного свидетельства на племенную продукцию (материал);</w:t>
      </w:r>
    </w:p>
    <w:p w14:paraId="18492277" w14:textId="77777777" w:rsidR="0042230D" w:rsidRPr="0039366A" w:rsidRDefault="0042230D" w:rsidP="0042230D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366A">
        <w:rPr>
          <w:rFonts w:ascii="Times New Roman" w:eastAsia="Times New Roman" w:hAnsi="Times New Roman" w:cs="Times New Roman"/>
          <w:sz w:val="28"/>
          <w:szCs w:val="28"/>
        </w:rPr>
        <w:t>2) выдача дубликата племенного свидетельства на племенную продукцию (материал) в случае утери или порчи оригинала ранее выданного племенного свидетельства;</w:t>
      </w:r>
    </w:p>
    <w:p w14:paraId="48BBE94D" w14:textId="77777777" w:rsidR="0042230D" w:rsidRPr="0039366A" w:rsidRDefault="0042230D" w:rsidP="0042230D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39366A">
        <w:rPr>
          <w:rFonts w:ascii="Times New Roman" w:eastAsia="Calibri" w:hAnsi="Times New Roman" w:cs="Times New Roman"/>
          <w:sz w:val="28"/>
          <w:szCs w:val="28"/>
        </w:rPr>
        <w:t>3) отказ в выдаче племенного свидетельства на племенную продукцию (материал);</w:t>
      </w:r>
    </w:p>
    <w:p w14:paraId="6BF2000B" w14:textId="77777777" w:rsidR="0042230D" w:rsidRPr="0039366A" w:rsidRDefault="0042230D" w:rsidP="0042230D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39366A">
        <w:rPr>
          <w:rFonts w:ascii="Times New Roman" w:eastAsia="Calibri" w:hAnsi="Times New Roman" w:cs="Times New Roman"/>
          <w:sz w:val="28"/>
          <w:szCs w:val="28"/>
        </w:rPr>
        <w:t>4) отказ в формировании племенного свидетельства/дубликата.</w:t>
      </w:r>
    </w:p>
    <w:p w14:paraId="3DF8945E" w14:textId="77777777" w:rsidR="0042230D" w:rsidRPr="0039366A" w:rsidRDefault="0042230D" w:rsidP="0042230D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отображается у заявителя в личном кабинете на Едином портале, при подаче заявления через Единый портал, в форме электронного документа</w:t>
      </w:r>
    </w:p>
    <w:p w14:paraId="0460A30F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0A5C1FD0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0026"/>
      <w:r w:rsidRPr="0039366A">
        <w:rPr>
          <w:rFonts w:ascii="Times New Roman" w:hAnsi="Times New Roman" w:cs="Times New Roman"/>
          <w:b/>
          <w:sz w:val="28"/>
          <w:szCs w:val="28"/>
        </w:rPr>
        <w:t>4.</w:t>
      </w:r>
      <w:r w:rsidRPr="0039366A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sub_10023"/>
      <w:bookmarkEnd w:id="11"/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государственной услуги. </w:t>
      </w:r>
    </w:p>
    <w:p w14:paraId="0B3D2C3B" w14:textId="77777777" w:rsidR="0042230D" w:rsidRPr="0039366A" w:rsidRDefault="0042230D" w:rsidP="0042230D">
      <w:pPr>
        <w:pStyle w:val="1"/>
        <w:ind w:firstLine="708"/>
        <w:jc w:val="both"/>
        <w:rPr>
          <w:b w:val="0"/>
          <w:bCs w:val="0"/>
          <w:color w:val="auto"/>
          <w:sz w:val="28"/>
          <w:szCs w:val="28"/>
        </w:rPr>
      </w:pPr>
      <w:bookmarkStart w:id="13" w:name="sub_10025"/>
      <w:bookmarkStart w:id="14" w:name="sub_10027"/>
      <w:bookmarkEnd w:id="12"/>
      <w:r w:rsidRPr="0039366A">
        <w:rPr>
          <w:b w:val="0"/>
          <w:bCs w:val="0"/>
          <w:color w:val="auto"/>
          <w:sz w:val="28"/>
          <w:szCs w:val="28"/>
        </w:rPr>
        <w:t xml:space="preserve">4.1. </w:t>
      </w:r>
      <w:bookmarkStart w:id="15" w:name="sub_10024"/>
      <w:r w:rsidRPr="0039366A">
        <w:rPr>
          <w:b w:val="0"/>
          <w:bCs w:val="0"/>
          <w:color w:val="auto"/>
          <w:sz w:val="28"/>
          <w:szCs w:val="28"/>
        </w:rPr>
        <w:t>Срок предоставления государственной услуги составляет 15 рабочих дней с даты регистрации запроса о предоставлении государственной услуги.</w:t>
      </w:r>
    </w:p>
    <w:p w14:paraId="44D699B7" w14:textId="77777777" w:rsidR="0042230D" w:rsidRPr="0039366A" w:rsidRDefault="0042230D" w:rsidP="0042230D">
      <w:pPr>
        <w:rPr>
          <w:rFonts w:ascii="Times New Roman" w:eastAsia="Calibri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Максимальный срок рассмотрения заявления о предоставлении государственной услуги составляет 15 рабочих дней </w:t>
      </w:r>
      <w:r w:rsidRPr="0039366A">
        <w:rPr>
          <w:rFonts w:ascii="Times New Roman" w:eastAsia="Calibri" w:hAnsi="Times New Roman" w:cs="Times New Roman"/>
          <w:sz w:val="28"/>
          <w:szCs w:val="28"/>
        </w:rPr>
        <w:t>с даты его регистрации в Министерстве, на Едином портале или в МФЦ.</w:t>
      </w:r>
    </w:p>
    <w:p w14:paraId="77D3E9DA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4.2. Срок предоставления услуги в электронном виде с использованием Единого Портала начинается с момента приёма и регистрации в Министерстве электронного заявления.</w:t>
      </w:r>
    </w:p>
    <w:p w14:paraId="17BF5160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4.3. В случае обращения заявителя в МФЦ срок предоставления государственной услуги исчисляется с момента регистрации заявления в МФЦ.</w:t>
      </w:r>
    </w:p>
    <w:p w14:paraId="21A1890C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bookmarkEnd w:id="13"/>
    <w:bookmarkEnd w:id="15"/>
    <w:p w14:paraId="4D135B8A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sz w:val="28"/>
          <w:szCs w:val="28"/>
        </w:rPr>
        <w:t>5</w:t>
      </w:r>
      <w:r w:rsidRPr="0039366A">
        <w:rPr>
          <w:rFonts w:ascii="Times New Roman" w:hAnsi="Times New Roman" w:cs="Times New Roman"/>
          <w:sz w:val="28"/>
          <w:szCs w:val="28"/>
        </w:rPr>
        <w:t xml:space="preserve">. </w:t>
      </w:r>
      <w:bookmarkEnd w:id="14"/>
      <w:r w:rsidRPr="0039366A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государственной услуги.</w:t>
      </w:r>
    </w:p>
    <w:p w14:paraId="7AAB903A" w14:textId="77777777" w:rsidR="0042230D" w:rsidRPr="0039366A" w:rsidRDefault="0042230D" w:rsidP="0042230D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опубликования, размещен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на Официальном сайте Министерства (</w:t>
      </w:r>
      <w:hyperlink r:id="rId12" w:history="1"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mcxrd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), в Республиканском реестре </w:t>
      </w:r>
      <w:r w:rsidRPr="0039366A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39366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hAnsi="Times New Roman" w:cs="Times New Roman"/>
            <w:sz w:val="28"/>
            <w:szCs w:val="28"/>
            <w:u w:val="single"/>
          </w:rPr>
          <w:t>.rgu.e-dag.ru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 и на Едином портале (www.gosuslugi.ru)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C8EBC5" w14:textId="77777777" w:rsidR="0042230D" w:rsidRPr="0039366A" w:rsidRDefault="0042230D" w:rsidP="0042230D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решений и действий (бездействия) Министерства и должностных лиц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на Официальном сайте Министерства (</w:t>
      </w:r>
      <w:hyperlink r:id="rId14" w:history="1"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mcxrd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), в Республиканском реестре </w:t>
      </w:r>
      <w:r w:rsidRPr="0039366A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9366A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hAnsi="Times New Roman" w:cs="Times New Roman"/>
            <w:sz w:val="28"/>
            <w:szCs w:val="28"/>
            <w:u w:val="single"/>
          </w:rPr>
          <w:t>.rgu.e-dag.ru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 и на Едином портале (www.gosuslugi.ru)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9B139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3BE08437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6. Исчерпывающий перечень документов, необходимых для </w:t>
      </w:r>
    </w:p>
    <w:p w14:paraId="2F3D07C6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государственной услуги </w:t>
      </w:r>
    </w:p>
    <w:p w14:paraId="53600FF2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6.1. Для получения государственной услуги заявитель представляет следующие документы:</w:t>
      </w:r>
    </w:p>
    <w:p w14:paraId="275088AA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6.1.1. на выдачу племенного свидетельства (при формировании племенного свидетельства):</w:t>
      </w:r>
    </w:p>
    <w:p w14:paraId="57979BC0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в Министерство - запрос на выдачу племенного свидетельства по форме согласно приложению № 1 к Порядку формирования и выдачи племенных свидетельств на племенную продукцию (материал) на территории Республики Дагестан, утвержденному приказом Министерства от 17 сентября 2019 г. № 568 (Зарегистрировано в Минюсте РД 23.09.2019 г. № 5154) (далее – Порядок);</w:t>
      </w:r>
    </w:p>
    <w:p w14:paraId="6E3F0537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6.1.2. В Информационно-селекционный центр - копию письменного запроса на выдачу племенного свидетельства и актуализированную информацию о племенной продукции (материале) посредством использования программы </w:t>
      </w:r>
      <w:r w:rsidRPr="0039366A">
        <w:rPr>
          <w:rStyle w:val="af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информационно-аналитической система «СЕЛЭКС»</w:t>
      </w:r>
      <w:r w:rsidRPr="0039366A">
        <w:rPr>
          <w:rFonts w:ascii="Times New Roman" w:hAnsi="Times New Roman" w:cs="Times New Roman"/>
          <w:sz w:val="28"/>
          <w:szCs w:val="28"/>
        </w:rPr>
        <w:t xml:space="preserve"> (далее – ИАС «СЕЛЕКС»);</w:t>
      </w:r>
    </w:p>
    <w:p w14:paraId="02B8017A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опись животных для выдачи племенных свидетельств по форме согласно приложению № 2 к Порядку;</w:t>
      </w:r>
    </w:p>
    <w:p w14:paraId="681D4769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2) на выдачу дубликата племенного свидетельства:</w:t>
      </w:r>
    </w:p>
    <w:p w14:paraId="464979C9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в Министерство - запрос на выдачу дубликата племенного свидетельства по форме согласно приложению № 5 к Порядку;</w:t>
      </w:r>
    </w:p>
    <w:p w14:paraId="0BD2016B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б) в Информационно-селекционный центр – копию запроса на выдачу дубликата племенного свидетельства по форме согласно приложению № 5 к Порядку;</w:t>
      </w:r>
    </w:p>
    <w:p w14:paraId="128D20D8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66A">
        <w:rPr>
          <w:rFonts w:ascii="Times New Roman" w:hAnsi="Times New Roman" w:cs="Times New Roman"/>
          <w:sz w:val="28"/>
          <w:szCs w:val="28"/>
        </w:rPr>
        <w:t>. Форму заявления заявитель может получить:</w:t>
      </w:r>
    </w:p>
    <w:p w14:paraId="4B31B012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непосредственно в Учреждении по адресу: 367911, г. Махачкала, пос. Новый Хушет, мкр. «Ветеран»;</w:t>
      </w:r>
    </w:p>
    <w:p w14:paraId="4C3C85D2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на Официальном сайте Министерства (www.mcxrd.ru), в Республиканском реестре (www.rgu.e-dag.ru) и на Едином портале (</w:t>
      </w:r>
      <w:hyperlink r:id="rId16" w:history="1"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).</w:t>
      </w:r>
    </w:p>
    <w:p w14:paraId="48E6969D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Заявление может быть написано собственноручно или распечатано посредством электронных печатающих устройств и заполнено от руки или машинописным способом.</w:t>
      </w:r>
    </w:p>
    <w:p w14:paraId="512CF042" w14:textId="77777777" w:rsidR="0042230D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</w:t>
      </w:r>
      <w:r w:rsidRPr="0039366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409EB0B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B8AE162" w14:textId="77777777" w:rsidR="0042230D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9F54505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7. Исчерпывающий перечень оснований для отказа в приеме документов, необходимых для предоставления государственной услуги</w:t>
      </w:r>
    </w:p>
    <w:p w14:paraId="4165912E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7.1. Основанием для отказа в приёме заявления Министерством являются:</w:t>
      </w:r>
    </w:p>
    <w:p w14:paraId="707F6CAC" w14:textId="77777777" w:rsidR="0042230D" w:rsidRPr="0039366A" w:rsidRDefault="0042230D" w:rsidP="0042230D">
      <w:pPr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непредставление документов, предусмотренных пунктам 6 Административного регламента.</w:t>
      </w:r>
    </w:p>
    <w:p w14:paraId="6378EFF4" w14:textId="77777777" w:rsidR="0042230D" w:rsidRPr="0039366A" w:rsidRDefault="0042230D" w:rsidP="0042230D">
      <w:pPr>
        <w:tabs>
          <w:tab w:val="left" w:pos="993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7.2. В приеме документов от получателя услуги, необходимых для предоставления государственной услуги, может быть отказано в случаях, предусмотренных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319A4C0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7631045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sub_10069"/>
      <w:r w:rsidRPr="0039366A">
        <w:rPr>
          <w:rFonts w:ascii="Times New Roman" w:hAnsi="Times New Roman" w:cs="Times New Roman"/>
          <w:b/>
          <w:bCs/>
          <w:sz w:val="28"/>
          <w:szCs w:val="28"/>
        </w:rPr>
        <w:t>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7E73E03C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8.1. </w:t>
      </w:r>
      <w:bookmarkEnd w:id="16"/>
      <w:r w:rsidRPr="0039366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отсутствуют.</w:t>
      </w:r>
    </w:p>
    <w:p w14:paraId="3E6E4E57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8.2. Причинами отказа Информационно-селекционным центром в формировании племенного свидетельства и подтверждении содержащейся в нем информации являются:</w:t>
      </w:r>
    </w:p>
    <w:p w14:paraId="28C032DA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несоблюдение положений Порядка;</w:t>
      </w:r>
    </w:p>
    <w:p w14:paraId="706BA777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несвоевременное представление информации о племенной продукции (материале) в информационно-селекционный центр;</w:t>
      </w:r>
    </w:p>
    <w:p w14:paraId="6D046B00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отсутствие результатов об иммуногенетической экспертизе племенной продукции (материала);</w:t>
      </w:r>
    </w:p>
    <w:p w14:paraId="5D89D90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полное или частичное отсутствие данных о племенной продукции (материале), необходимых для заполнения формы племенного свидетельства;</w:t>
      </w:r>
    </w:p>
    <w:p w14:paraId="0C58EA3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отсутствие заявителя в государственном племенном регистре.</w:t>
      </w:r>
    </w:p>
    <w:p w14:paraId="4A1F258A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17" w:name="sub_10070"/>
      <w:r w:rsidRPr="0039366A">
        <w:rPr>
          <w:rFonts w:ascii="Times New Roman" w:hAnsi="Times New Roman" w:cs="Times New Roman"/>
          <w:sz w:val="28"/>
          <w:szCs w:val="28"/>
        </w:rPr>
        <w:t>8.3. Основаниями для отказа Министерством в предоставлении государственной услуги является:</w:t>
      </w:r>
    </w:p>
    <w:p w14:paraId="27EFF0E2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непредставление собственником племенной продукции (материала) ежемесячно в информационно-селекционный центр информации по племенным животным посредством использования систем информационных технологий;</w:t>
      </w:r>
    </w:p>
    <w:p w14:paraId="3AF8C819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несоответствие показателей племенного свидетельства требованиям к видам племенных хозяйств, утвержденным приказом Минсельхоза России от 02.06.2022 № 336 (Зарегистрировано в Минюсте России 30.08.2022 № 69850).</w:t>
      </w:r>
    </w:p>
    <w:p w14:paraId="7521312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8.4. Основаниями для отказа Министерством в выдачи дубликата племенного свидетельства является отсутствие информации о выданном племенном свидетельстве, на выдачу дубликата которого подано заявление.   </w:t>
      </w:r>
    </w:p>
    <w:p w14:paraId="1568CA91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bookmarkEnd w:id="17"/>
    <w:p w14:paraId="702FE521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9. Размер платы, взимаемой с заявителя при предоставлении государственной услуги, и способы ее взимания.</w:t>
      </w:r>
    </w:p>
    <w:p w14:paraId="787615A0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9.1. Государственная пошлина или иная плата, взимаемая за предоставление государственной услуги, отсутствует.</w:t>
      </w:r>
      <w:bookmarkStart w:id="18" w:name="sub_10077"/>
      <w:r w:rsidRPr="003936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89807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9.2. Данная информация размещается на Едином портале.</w:t>
      </w:r>
    </w:p>
    <w:p w14:paraId="615D3CF3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50F83282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  <w:bookmarkEnd w:id="18"/>
    </w:p>
    <w:p w14:paraId="5CB68535" w14:textId="77777777" w:rsidR="0042230D" w:rsidRPr="0039366A" w:rsidRDefault="0042230D" w:rsidP="0042230D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в Министерстве и Информационно-селекционным центром не должен превышать 15 минут.</w:t>
      </w:r>
    </w:p>
    <w:p w14:paraId="6121363E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Очередь при получении результата предоставления государственной услуги не предусмотрена.</w:t>
      </w:r>
    </w:p>
    <w:p w14:paraId="522AC941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4E77AF8F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10081"/>
      <w:bookmarkStart w:id="20" w:name="sub_10078"/>
      <w:r w:rsidRPr="0039366A">
        <w:rPr>
          <w:rFonts w:ascii="Times New Roman" w:hAnsi="Times New Roman" w:cs="Times New Roman"/>
          <w:b/>
          <w:sz w:val="28"/>
          <w:szCs w:val="28"/>
        </w:rPr>
        <w:t>11</w:t>
      </w:r>
      <w:r w:rsidRPr="0039366A">
        <w:rPr>
          <w:rFonts w:ascii="Times New Roman" w:hAnsi="Times New Roman" w:cs="Times New Roman"/>
          <w:sz w:val="28"/>
          <w:szCs w:val="28"/>
        </w:rPr>
        <w:t xml:space="preserve">. </w:t>
      </w:r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</w:p>
    <w:p w14:paraId="6096DED5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услуги.</w:t>
      </w:r>
    </w:p>
    <w:bookmarkEnd w:id="19"/>
    <w:bookmarkEnd w:id="20"/>
    <w:p w14:paraId="16EF8213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11.1. Министерство принимает и регистрирует заявление, представленное заявителем непосредственно в Министерство, в течение одного рабочего дня с момента поступления в журнале учёта заявлений.</w:t>
      </w:r>
    </w:p>
    <w:p w14:paraId="7D5DCD91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12A43C7F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sub_10088"/>
      <w:bookmarkStart w:id="22" w:name="sub_10082"/>
      <w:r w:rsidRPr="0039366A">
        <w:rPr>
          <w:rFonts w:ascii="Times New Roman" w:hAnsi="Times New Roman" w:cs="Times New Roman"/>
          <w:b/>
          <w:sz w:val="28"/>
          <w:szCs w:val="28"/>
        </w:rPr>
        <w:t>12.</w:t>
      </w:r>
      <w:r w:rsidRPr="0039366A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14:paraId="41B1A1B0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государственная услуга</w:t>
      </w:r>
    </w:p>
    <w:p w14:paraId="5694B6B3" w14:textId="77777777" w:rsidR="0042230D" w:rsidRPr="0039366A" w:rsidRDefault="0042230D" w:rsidP="0042230D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12.1. Приём граждан для предоставления государственной услуги осуществляется согласно служебному распорядку работы Министерство, указанному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на Официальном сайте Министерства (</w:t>
      </w:r>
      <w:r w:rsidRPr="0039366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366A">
        <w:rPr>
          <w:rFonts w:ascii="Times New Roman" w:eastAsia="Times New Roman" w:hAnsi="Times New Roman" w:cs="Times New Roman"/>
          <w:sz w:val="28"/>
          <w:szCs w:val="28"/>
          <w:lang w:val="en-US"/>
        </w:rPr>
        <w:t>mcxrd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366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), в Республиканском реестре </w:t>
      </w:r>
      <w:r w:rsidRPr="0039366A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.rgu.e-dag.ru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)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hyperlink r:id="rId18" w:history="1">
        <w:r w:rsidRPr="00436560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Едином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 портале (</w:t>
      </w:r>
      <w:hyperlink r:id="rId19" w:history="1">
        <w:r w:rsidRPr="0039366A">
          <w:rPr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231E219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23" w:name="sub_10083"/>
      <w:bookmarkEnd w:id="22"/>
      <w:r w:rsidRPr="0039366A">
        <w:rPr>
          <w:rFonts w:ascii="Times New Roman" w:hAnsi="Times New Roman" w:cs="Times New Roman"/>
          <w:sz w:val="28"/>
          <w:szCs w:val="28"/>
        </w:rPr>
        <w:t>12.2.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14:paraId="6EBB903A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24" w:name="sub_10084"/>
      <w:bookmarkEnd w:id="23"/>
      <w:r w:rsidRPr="0039366A">
        <w:rPr>
          <w:rFonts w:ascii="Times New Roman" w:hAnsi="Times New Roman" w:cs="Times New Roman"/>
          <w:sz w:val="28"/>
          <w:szCs w:val="28"/>
        </w:rPr>
        <w:t>12.3.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14:paraId="2C98F549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25" w:name="sub_10085"/>
      <w:bookmarkEnd w:id="24"/>
      <w:r w:rsidRPr="0039366A">
        <w:rPr>
          <w:rFonts w:ascii="Times New Roman" w:hAnsi="Times New Roman" w:cs="Times New Roman"/>
          <w:sz w:val="28"/>
          <w:szCs w:val="28"/>
        </w:rPr>
        <w:t>12.4. В помещениях Министерства обеспечивается беспрепятственный доступ инвалидов для получения государственной услуги, в том числе:</w:t>
      </w:r>
    </w:p>
    <w:p w14:paraId="0306C0DF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bookmarkStart w:id="26" w:name="sub_10086"/>
      <w:bookmarkEnd w:id="25"/>
      <w:r w:rsidRPr="0039366A">
        <w:rPr>
          <w:rFonts w:ascii="Times New Roman" w:hAnsi="Times New Roman" w:cs="Times New Roman"/>
          <w:sz w:val="28"/>
          <w:szCs w:val="28"/>
        </w:rPr>
        <w:t>беспрепятственный доступ к зданию, в котором предоставляется государственная услуга и беспрепятственное использование транспорта, средств связи и информации;</w:t>
      </w:r>
    </w:p>
    <w:p w14:paraId="3521EC33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здания, в которых предоставляется государственная услуга, а также входа и выхода из них, посадки в транспортное средство и высадки из него, в том числе с использованием кресла-коляски;</w:t>
      </w:r>
    </w:p>
    <w:p w14:paraId="716F3B6A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53474F03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зданиям, в которых предоставляется государственная услуга, с учетом ограничения их жизнедеятельности;</w:t>
      </w:r>
    </w:p>
    <w:p w14:paraId="71AF0984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30D0E94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06F526E6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допуск собаки-проводника в здания, где предоставляется государственная услуга;</w:t>
      </w:r>
    </w:p>
    <w:p w14:paraId="05E204F3" w14:textId="77777777" w:rsidR="0042230D" w:rsidRPr="0039366A" w:rsidRDefault="0042230D" w:rsidP="0042230D">
      <w:pPr>
        <w:pStyle w:val="af3"/>
        <w:numPr>
          <w:ilvl w:val="0"/>
          <w:numId w:val="3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bookmarkEnd w:id="26"/>
    <w:p w14:paraId="4AE48504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3BCFC0C5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27" w:name="sub_10093"/>
      <w:r w:rsidRPr="0039366A">
        <w:rPr>
          <w:color w:val="auto"/>
          <w:sz w:val="28"/>
          <w:szCs w:val="28"/>
        </w:rPr>
        <w:t>13. Показатели доступности и качества государственной услуги</w:t>
      </w:r>
    </w:p>
    <w:p w14:paraId="2C2328FF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28" w:name="sub_10089"/>
      <w:bookmarkEnd w:id="27"/>
      <w:r w:rsidRPr="0039366A">
        <w:rPr>
          <w:rFonts w:ascii="Times New Roman" w:hAnsi="Times New Roman" w:cs="Times New Roman"/>
          <w:sz w:val="28"/>
          <w:szCs w:val="28"/>
        </w:rPr>
        <w:t>13.1. Показателями доступности государственной услуги является возможность:</w:t>
      </w:r>
    </w:p>
    <w:bookmarkEnd w:id="28"/>
    <w:p w14:paraId="5BE899E6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14:paraId="0564EF8A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получения полной информации о ходе предоставления государственной услуги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на Официальном сайте Министерства (</w:t>
      </w:r>
      <w:r w:rsidRPr="0039366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366A">
        <w:rPr>
          <w:rFonts w:ascii="Times New Roman" w:eastAsia="Times New Roman" w:hAnsi="Times New Roman" w:cs="Times New Roman"/>
          <w:sz w:val="28"/>
          <w:szCs w:val="28"/>
          <w:lang w:val="en-US"/>
        </w:rPr>
        <w:t>mcxrd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366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), в Республиканском реестре </w:t>
      </w:r>
      <w:r w:rsidRPr="0039366A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.rgu.e-dag.ru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366A">
        <w:rPr>
          <w:rFonts w:ascii="Times New Roman" w:hAnsi="Times New Roman" w:cs="Times New Roman"/>
          <w:sz w:val="28"/>
          <w:szCs w:val="28"/>
        </w:rPr>
        <w:t xml:space="preserve"> в соответствии с порядком, предусмотренным в </w:t>
      </w:r>
      <w:hyperlink w:anchor="sub_10203" w:history="1">
        <w:r w:rsidRPr="0039366A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0C463297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14:paraId="7C0F79D5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обращения за предоставлением государственной услуги лиц с ограниченными возможностями здоровья, для реализации которой обеспечивается:</w:t>
      </w:r>
    </w:p>
    <w:p w14:paraId="78C1DC4F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Учреждения;</w:t>
      </w:r>
    </w:p>
    <w:p w14:paraId="402DAD53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допуск в помещения Министерства, сурдопереводчика и тифлосурдопереводчика;</w:t>
      </w:r>
    </w:p>
    <w:p w14:paraId="335F0EE9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допуск в помещения Министерства, собаки-проводника при наличии документа, подтверждающего ее специальное обучение, выданного в </w:t>
      </w:r>
      <w:r w:rsidRPr="0039366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21" w:history="1">
        <w:r w:rsidRPr="0039366A">
          <w:rPr>
            <w:rStyle w:val="a5"/>
            <w:rFonts w:ascii="Times New Roman" w:hAnsi="Times New Roman"/>
            <w:sz w:val="28"/>
            <w:szCs w:val="28"/>
          </w:rPr>
          <w:t>приказом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№ 386н «Об утверждении формы документа, подтверждающего специальное обучение собаки-проводника, и порядка его выдачи»;</w:t>
      </w:r>
    </w:p>
    <w:p w14:paraId="60CBDE9A" w14:textId="77777777" w:rsidR="0042230D" w:rsidRPr="0039366A" w:rsidRDefault="0042230D" w:rsidP="0042230D">
      <w:pPr>
        <w:pStyle w:val="af3"/>
        <w:numPr>
          <w:ilvl w:val="0"/>
          <w:numId w:val="6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оказание сотрудниками Министерства и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лицами.</w:t>
      </w:r>
      <w:bookmarkStart w:id="29" w:name="sub_10090"/>
    </w:p>
    <w:p w14:paraId="0827B19C" w14:textId="77777777" w:rsidR="0042230D" w:rsidRPr="0039366A" w:rsidRDefault="0042230D" w:rsidP="0042230D">
      <w:pPr>
        <w:pStyle w:val="af3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ab/>
        <w:t>13.2. Показателями доступности также являются:</w:t>
      </w:r>
    </w:p>
    <w:bookmarkEnd w:id="29"/>
    <w:p w14:paraId="75D56437" w14:textId="77777777" w:rsidR="0042230D" w:rsidRPr="0039366A" w:rsidRDefault="0042230D" w:rsidP="0042230D">
      <w:pPr>
        <w:pStyle w:val="af3"/>
        <w:numPr>
          <w:ilvl w:val="0"/>
          <w:numId w:val="7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14:paraId="16729B2D" w14:textId="77777777" w:rsidR="0042230D" w:rsidRPr="0039366A" w:rsidRDefault="0042230D" w:rsidP="0042230D">
      <w:pPr>
        <w:pStyle w:val="af3"/>
        <w:numPr>
          <w:ilvl w:val="0"/>
          <w:numId w:val="7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14:paraId="45B7D74D" w14:textId="77777777" w:rsidR="0042230D" w:rsidRPr="0039366A" w:rsidRDefault="0042230D" w:rsidP="0042230D">
      <w:pPr>
        <w:pStyle w:val="af3"/>
        <w:numPr>
          <w:ilvl w:val="0"/>
          <w:numId w:val="7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приём документов от заявителей, в целях соблюдения установленных Регламентом сроков предоставления государственной услуги.</w:t>
      </w:r>
    </w:p>
    <w:p w14:paraId="38CB8987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10091"/>
      <w:r w:rsidRPr="0039366A">
        <w:rPr>
          <w:rFonts w:ascii="Times New Roman" w:hAnsi="Times New Roman" w:cs="Times New Roman"/>
          <w:sz w:val="28"/>
          <w:szCs w:val="28"/>
        </w:rPr>
        <w:t>13.3. Качество предоставления государственной услуги характеризуется:</w:t>
      </w:r>
    </w:p>
    <w:p w14:paraId="7367D0BD" w14:textId="77777777" w:rsidR="0042230D" w:rsidRPr="0039366A" w:rsidRDefault="0042230D" w:rsidP="0042230D">
      <w:pPr>
        <w:pStyle w:val="af3"/>
        <w:numPr>
          <w:ilvl w:val="0"/>
          <w:numId w:val="8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своевременным приёмом и регистрацией запроса заявителя;</w:t>
      </w:r>
    </w:p>
    <w:p w14:paraId="70BFD48C" w14:textId="77777777" w:rsidR="0042230D" w:rsidRPr="0039366A" w:rsidRDefault="0042230D" w:rsidP="0042230D">
      <w:pPr>
        <w:pStyle w:val="af3"/>
        <w:numPr>
          <w:ilvl w:val="0"/>
          <w:numId w:val="8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соблюдением порядка предоставления государственной услуги;</w:t>
      </w:r>
    </w:p>
    <w:p w14:paraId="0A4A02A9" w14:textId="77777777" w:rsidR="0042230D" w:rsidRPr="0039366A" w:rsidRDefault="0042230D" w:rsidP="0042230D">
      <w:pPr>
        <w:pStyle w:val="af3"/>
        <w:numPr>
          <w:ilvl w:val="0"/>
          <w:numId w:val="8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удовлетворенностью заявителей качеством государственной услуги;</w:t>
      </w:r>
    </w:p>
    <w:bookmarkEnd w:id="30"/>
    <w:p w14:paraId="5454D45A" w14:textId="77777777" w:rsidR="0042230D" w:rsidRPr="0039366A" w:rsidRDefault="0042230D" w:rsidP="0042230D">
      <w:pPr>
        <w:pStyle w:val="af3"/>
        <w:numPr>
          <w:ilvl w:val="0"/>
          <w:numId w:val="8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отсутствием очередей при приёме документов от заявителей;</w:t>
      </w:r>
    </w:p>
    <w:p w14:paraId="55635B0F" w14:textId="77777777" w:rsidR="0042230D" w:rsidRPr="0039366A" w:rsidRDefault="0042230D" w:rsidP="0042230D">
      <w:pPr>
        <w:pStyle w:val="af3"/>
        <w:numPr>
          <w:ilvl w:val="0"/>
          <w:numId w:val="8"/>
        </w:numPr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отсутствием жалоб на действия (бездействие) специалистов Учреждения.</w:t>
      </w:r>
    </w:p>
    <w:p w14:paraId="5FA92A89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77D1ACAC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государственной услуги,</w:t>
      </w:r>
    </w:p>
    <w:p w14:paraId="41DA39B2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в том числе учитывающие особенности предоставления</w:t>
      </w:r>
    </w:p>
    <w:p w14:paraId="6BE43B33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государственных услуг в многофункциональных центрах</w:t>
      </w:r>
    </w:p>
    <w:p w14:paraId="2DC0160E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и особенности предоставления государственной услуги</w:t>
      </w:r>
    </w:p>
    <w:p w14:paraId="3D1ADABF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14:paraId="4A46AC0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14.1. Лица, имеющие право на получение государственной услуги, подают заявление в письменной форме или в форме электронного документа лично либо с использованием информационно-телекоммуникационной сети «Интернет», включая Единый портал, посредством почтовой связи способом, позволяющим подтвердить факт и дату отправления, со всеми необходимыми документами Министерство или посредством МФЦ.</w:t>
      </w:r>
    </w:p>
    <w:p w14:paraId="1443405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14.2. В случае обращения заявителя в МФЦ по принципу экстерриториальности работник МФЦ осуществляет сканирование документов, принятых от заявителя, в информационную систему МФЦ, </w:t>
      </w:r>
      <w:r w:rsidRPr="0039366A">
        <w:rPr>
          <w:rFonts w:ascii="Times New Roman" w:hAnsi="Times New Roman" w:cs="Times New Roman"/>
          <w:sz w:val="28"/>
          <w:szCs w:val="28"/>
        </w:rPr>
        <w:lastRenderedPageBreak/>
        <w:t>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14:paraId="73075C3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14.3. Заявитель может получить государственную услугу в электронной форме через «Личный кабинет» на Едином портале.</w:t>
      </w:r>
    </w:p>
    <w:p w14:paraId="7C6955F6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Для подачи заявления (заявки) на портале заявитель выполняет следующие действия:</w:t>
      </w:r>
    </w:p>
    <w:p w14:paraId="7013B02E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изучает описание услуги в соответствующем разделе Единого портала;</w:t>
      </w:r>
    </w:p>
    <w:p w14:paraId="3E5AD19E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б) авторизуется на Едином портале;</w:t>
      </w:r>
    </w:p>
    <w:p w14:paraId="3D286C72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заполняет на Едином портале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14:paraId="52D52748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г) представляет пакет документов, необходимый для предоставления государственной услуги, для чего: прикрепляет (в случае необходимости) отсканированные образы (графические файлы) документов;</w:t>
      </w:r>
    </w:p>
    <w:p w14:paraId="5650D52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д) отправляет заполненное электронное заявление;</w:t>
      </w:r>
    </w:p>
    <w:p w14:paraId="760D93B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е) получает через Единый портал подтверждение о приеме электронного заявления.</w:t>
      </w:r>
    </w:p>
    <w:p w14:paraId="01E84121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 направлении заявлений и документов в электронной форме с использованием Единого портала, заявление и документы должны быть подписаны простой или усиленной квалифицированной электронной подписью в соответствии с требованиями Федерального закона от 6 апреля 2011 г. № 63-ФЗ «Об электронной подписи»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6172F48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специалиста отдела, ответственного за регистрацию государственной услуги.</w:t>
      </w:r>
    </w:p>
    <w:p w14:paraId="027DC20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Специалист отдела:</w:t>
      </w:r>
    </w:p>
    <w:p w14:paraId="2D88CA4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проверяет наличие электронных заявлений, поступивших с Единого портала, ежедневно;</w:t>
      </w:r>
    </w:p>
    <w:p w14:paraId="73C5C450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б) изучает поступившие заявления и приложенные копии документов (документы);</w:t>
      </w:r>
    </w:p>
    <w:p w14:paraId="050927D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14:paraId="4B499FB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г) о результате - принятии решения о предоставлении (отказе в предоставлении) государственной услуги уведомляет заявителя через «Личный кабинет» на Едином портале.</w:t>
      </w:r>
    </w:p>
    <w:p w14:paraId="628230E9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 случае если после направления заявителем электронного заявления (заявки) следует обязательное посещение управления социальной защиты населения, то для заявителя, отправившего электронную заявку, специалистом формируется приглашение на прием, которое отображается в браузере заявителя. Приглашение содержит необходимую информацию с указанием: адреса управления социальной защиты населения, даты и времени приема, номера очереди, идентификационного номера приглашения, а также перечня документов, которые необходимо предоставить на прием.</w:t>
      </w:r>
    </w:p>
    <w:p w14:paraId="379B4245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14.4. При предоставлении государственной услуги используется ИАС «СЕЛЕКС».</w:t>
      </w:r>
    </w:p>
    <w:p w14:paraId="5A4A32EC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14.5. 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B906A1D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1E43C755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2942D7D4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sub_10203"/>
      <w:bookmarkStart w:id="32" w:name="sub_10103"/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 </w:t>
      </w:r>
    </w:p>
    <w:bookmarkEnd w:id="31"/>
    <w:p w14:paraId="045EB297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3FF604C6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r w:rsidRPr="0039366A">
        <w:rPr>
          <w:color w:val="auto"/>
          <w:sz w:val="28"/>
          <w:szCs w:val="28"/>
        </w:rPr>
        <w:t xml:space="preserve">1. </w:t>
      </w:r>
      <w:r w:rsidRPr="0039366A">
        <w:rPr>
          <w:rFonts w:eastAsiaTheme="minorHAnsi"/>
          <w:sz w:val="28"/>
          <w:szCs w:val="28"/>
          <w:lang w:eastAsia="en-US"/>
        </w:rPr>
        <w:t xml:space="preserve">Перечень вариантов предоставления государственной услуги, включающий в себя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</w:t>
      </w:r>
      <w:r w:rsidRPr="0039366A">
        <w:rPr>
          <w:rFonts w:eastAsiaTheme="minorHAnsi"/>
          <w:sz w:val="28"/>
          <w:szCs w:val="28"/>
          <w:lang w:eastAsia="en-US"/>
        </w:rPr>
        <w:lastRenderedPageBreak/>
        <w:t>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(при необходимости)</w:t>
      </w:r>
    </w:p>
    <w:p w14:paraId="5C22096D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10100"/>
      <w:bookmarkEnd w:id="32"/>
      <w:r w:rsidRPr="0039366A">
        <w:rPr>
          <w:rFonts w:ascii="Times New Roman" w:hAnsi="Times New Roman" w:cs="Times New Roman"/>
          <w:sz w:val="28"/>
          <w:szCs w:val="28"/>
        </w:rPr>
        <w:t>1.1. При предоставлении государственной услуги Учреждением осуществляются следующие административные процедуры:</w:t>
      </w:r>
    </w:p>
    <w:bookmarkEnd w:id="33"/>
    <w:p w14:paraId="20D09136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прием, проверка и регистрация заявления и документов (сведений), необходимых для предоставления государственной услуги;</w:t>
      </w:r>
    </w:p>
    <w:p w14:paraId="7C5F8CB2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39366A">
        <w:rPr>
          <w:rFonts w:ascii="Times New Roman" w:hAnsi="Times New Roman" w:cs="Times New Roman"/>
          <w:iCs/>
          <w:sz w:val="28"/>
          <w:szCs w:val="28"/>
        </w:rPr>
        <w:t>формирования племенного свидетельства Региональным информационно-селекционным центром;</w:t>
      </w:r>
    </w:p>
    <w:p w14:paraId="78A57ED3" w14:textId="77777777" w:rsidR="0042230D" w:rsidRPr="0039366A" w:rsidRDefault="0042230D" w:rsidP="0042230D">
      <w:pPr>
        <w:ind w:firstLine="567"/>
        <w:rPr>
          <w:rFonts w:ascii="Times New Roman" w:eastAsia="Times-Roman" w:hAnsi="Times New Roman" w:cs="Times New Roman"/>
          <w:iCs/>
          <w:sz w:val="28"/>
          <w:szCs w:val="28"/>
        </w:rPr>
      </w:pPr>
      <w:r w:rsidRPr="0039366A">
        <w:rPr>
          <w:rFonts w:ascii="Times New Roman" w:hAnsi="Times New Roman" w:cs="Times New Roman"/>
          <w:iCs/>
          <w:sz w:val="28"/>
          <w:szCs w:val="28"/>
        </w:rPr>
        <w:t>выдача племенного свидетельства</w:t>
      </w:r>
      <w:r w:rsidRPr="0039366A">
        <w:rPr>
          <w:rFonts w:ascii="Times New Roman" w:eastAsia="Times-Roman" w:hAnsi="Times New Roman" w:cs="Times New Roman"/>
          <w:iCs/>
          <w:sz w:val="28"/>
          <w:szCs w:val="28"/>
        </w:rPr>
        <w:t>;</w:t>
      </w:r>
    </w:p>
    <w:p w14:paraId="7FFF4FB9" w14:textId="77777777" w:rsidR="0042230D" w:rsidRPr="0039366A" w:rsidRDefault="0042230D" w:rsidP="0042230D">
      <w:pPr>
        <w:ind w:firstLine="567"/>
        <w:rPr>
          <w:rFonts w:ascii="Times New Roman" w:eastAsia="Times-Roman" w:hAnsi="Times New Roman" w:cs="Times New Roman"/>
          <w:iCs/>
          <w:sz w:val="28"/>
          <w:szCs w:val="28"/>
        </w:rPr>
      </w:pPr>
      <w:r w:rsidRPr="0039366A">
        <w:rPr>
          <w:rFonts w:ascii="Times New Roman" w:eastAsia="Times-Roman" w:hAnsi="Times New Roman" w:cs="Times New Roman"/>
          <w:iCs/>
          <w:sz w:val="28"/>
          <w:szCs w:val="28"/>
        </w:rPr>
        <w:t>выдача дубликата племенного свидетельства;</w:t>
      </w:r>
    </w:p>
    <w:p w14:paraId="00A25BC8" w14:textId="77777777" w:rsidR="0042230D" w:rsidRPr="0039366A" w:rsidRDefault="0042230D" w:rsidP="0042230D">
      <w:pPr>
        <w:ind w:firstLine="567"/>
        <w:rPr>
          <w:rFonts w:ascii="Times New Roman" w:eastAsia="Times-Roman" w:hAnsi="Times New Roman" w:cs="Times New Roman"/>
          <w:iCs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FA7A699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1.2. Межведомственное информационное взаимодействие в рамках предоставления государственной услуги не предусмотрено.</w:t>
      </w:r>
    </w:p>
    <w:p w14:paraId="0DAF3C77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Получение от заявителя каких-либо дополнительных документов и (или) информации в процессе предоставления государственной услуги не предусматривается.</w:t>
      </w:r>
    </w:p>
    <w:p w14:paraId="16AF4A12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10112"/>
      <w:r w:rsidRPr="0039366A">
        <w:rPr>
          <w:rFonts w:ascii="Times New Roman" w:hAnsi="Times New Roman" w:cs="Times New Roman"/>
          <w:sz w:val="28"/>
          <w:szCs w:val="28"/>
        </w:rPr>
        <w:t>1.3. При обращении заявителя посредством Единого портала (www.gosuslugi.ru) осуществляются следующие административные процедуры:</w:t>
      </w:r>
    </w:p>
    <w:p w14:paraId="5DB947CA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государственной услуги;</w:t>
      </w:r>
    </w:p>
    <w:p w14:paraId="2803F38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б) подача и прием заявления;</w:t>
      </w:r>
    </w:p>
    <w:p w14:paraId="3AA1CE58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г) получение заявителем сведений о ходе предоставления государственной услуги;</w:t>
      </w:r>
    </w:p>
    <w:p w14:paraId="6C75D311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д) осуществление оценки качества предоставления государственной услуги;</w:t>
      </w:r>
    </w:p>
    <w:p w14:paraId="7F2F2FDA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1.4. При предоставлении государственной услуги МФЦ осуществляет:</w:t>
      </w:r>
    </w:p>
    <w:p w14:paraId="504BC7FD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а) информирование о порядке предоставления государственной услуги;</w:t>
      </w:r>
    </w:p>
    <w:p w14:paraId="06441040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б) информирование о ходе предоставления государственной услуги;</w:t>
      </w:r>
    </w:p>
    <w:p w14:paraId="7C302AD5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прием заявления о предоставлении государственной услуги;</w:t>
      </w:r>
    </w:p>
    <w:p w14:paraId="5EE8276F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г) передачу документов (сведений) в Министерство посредством курьерской доставки, системы межведомственного электронного взаимодействия (СМЭВ), VipNet-деловая почта;</w:t>
      </w:r>
    </w:p>
    <w:p w14:paraId="0B3DC97C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д) выдачу документов по результатам рассмотрения заявления.</w:t>
      </w:r>
    </w:p>
    <w:p w14:paraId="5C674CB2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F640C7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2. </w:t>
      </w:r>
      <w:r w:rsidRPr="0039366A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</w:p>
    <w:p w14:paraId="5F1FCC49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профилирования заявителя</w:t>
      </w:r>
    </w:p>
    <w:p w14:paraId="61ECFCF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2.1.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14:paraId="5BB2590A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640EBA62" w14:textId="77777777" w:rsidR="0042230D" w:rsidRPr="0039366A" w:rsidRDefault="0042230D" w:rsidP="0042230D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3. Подразделы, содержащие описание вариантов предоставления государственной услуги </w:t>
      </w:r>
    </w:p>
    <w:p w14:paraId="24113511" w14:textId="77777777" w:rsidR="0042230D" w:rsidRPr="0039366A" w:rsidRDefault="0042230D" w:rsidP="0042230D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DA37E" w14:textId="77777777" w:rsidR="0042230D" w:rsidRPr="0039366A" w:rsidRDefault="0042230D" w:rsidP="0042230D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3.1. Прием, проверка и регистрация заявления и документов (сведений), необходимых для предоставления государственной услуги</w:t>
      </w:r>
    </w:p>
    <w:p w14:paraId="48E5FC3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10104"/>
      <w:bookmarkEnd w:id="34"/>
      <w:r w:rsidRPr="0039366A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в Министерство документов, указанных в подпункте 6.1.1 пункта 6.1 подраздела 6 раздела II настоящего Административного регламента. </w:t>
      </w:r>
    </w:p>
    <w:p w14:paraId="3A093227" w14:textId="77777777" w:rsidR="0042230D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 поступлении заявления в электронном виде через Единый портал ответственный работник действует в соответствии с требованиями нормативных правовых актов, регулирующих предоставление государственной услуги.</w:t>
      </w:r>
    </w:p>
    <w:p w14:paraId="0DD5E527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лично (или через представителя) обращается в Министерство, представляя документ, удостоверяющий личность, способами,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</w:t>
      </w:r>
      <w:r w:rsidRPr="0039366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39366A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366A">
        <w:rPr>
          <w:rFonts w:ascii="Times New Roman" w:hAnsi="Times New Roman" w:cs="Times New Roman"/>
          <w:sz w:val="28"/>
          <w:szCs w:val="28"/>
        </w:rPr>
        <w:t xml:space="preserve"> раздела I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4BA9E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10106"/>
      <w:bookmarkEnd w:id="35"/>
      <w:r w:rsidRPr="0039366A">
        <w:rPr>
          <w:rFonts w:ascii="Times New Roman" w:hAnsi="Times New Roman" w:cs="Times New Roman"/>
          <w:sz w:val="28"/>
          <w:szCs w:val="28"/>
        </w:rPr>
        <w:t>3.1.2. При наличии оснований, предусмотренных пунктом 7.1. подраздела 7 раздела II настоящего Административного регламента, Министерство отказывает Заявителю в приеме документов.</w:t>
      </w:r>
      <w:bookmarkStart w:id="37" w:name="sub_10107"/>
      <w:bookmarkEnd w:id="36"/>
    </w:p>
    <w:p w14:paraId="53383B1B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направляется Заявителю в течение 5 рабочих дней, со дня поступления в Министерство заявления, а также посредствами МФЦ и Единого портала.</w:t>
      </w:r>
    </w:p>
    <w:p w14:paraId="2F405061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3.1.3. При отсутствии оснований, предусмотренных пунктом 7.1. подраздела 7 раздела II настоящего Административного регламента, Министерство регистрирует заявление в журнале учёта запросов в течение 1 рабочего дня.</w:t>
      </w:r>
    </w:p>
    <w:p w14:paraId="51585D59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3.1.4. Должностным лицом, ответственным за выполнение административной процедуры, является специалист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66A">
        <w:rPr>
          <w:rFonts w:ascii="Times New Roman" w:hAnsi="Times New Roman" w:cs="Times New Roman"/>
          <w:sz w:val="28"/>
          <w:szCs w:val="28"/>
        </w:rPr>
        <w:t>.</w:t>
      </w:r>
    </w:p>
    <w:p w14:paraId="4601FD71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10113"/>
      <w:bookmarkEnd w:id="37"/>
      <w:r w:rsidRPr="0039366A">
        <w:rPr>
          <w:rFonts w:ascii="Times New Roman" w:hAnsi="Times New Roman" w:cs="Times New Roman"/>
          <w:sz w:val="28"/>
          <w:szCs w:val="28"/>
        </w:rPr>
        <w:t>3.1.5. Максимальный срок выполнения административной процедуры не может превышать 5 рабочих дней со дня поступления в Министерство заявления, а также посредством МФЦ и Единого портала.</w:t>
      </w:r>
      <w:bookmarkStart w:id="39" w:name="sub_10123"/>
      <w:bookmarkEnd w:id="38"/>
    </w:p>
    <w:p w14:paraId="5564B749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3.1.6. Результатом данной административной процедуры является регистрация в журнале учета запросов заявления о предоставлении государственной услуги, либо об отказе в приеме документов.</w:t>
      </w:r>
    </w:p>
    <w:p w14:paraId="13D84031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3.1.7. Способом фиксации результата выполнения данной административной процедуры является зарегистрированное в журнале регистрации Министерства заявления на выдачу племенного свидетельства, либо направление Заявителю уведомления об отказе в приеме документов.</w:t>
      </w:r>
    </w:p>
    <w:p w14:paraId="6A235504" w14:textId="77777777" w:rsidR="0042230D" w:rsidRPr="0039366A" w:rsidRDefault="0042230D" w:rsidP="0042230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8163A6" w14:textId="77777777" w:rsidR="0042230D" w:rsidRPr="0039366A" w:rsidRDefault="0042230D" w:rsidP="0042230D">
      <w:pPr>
        <w:ind w:firstLine="708"/>
        <w:jc w:val="center"/>
        <w:rPr>
          <w:rFonts w:ascii="Times New Roman" w:eastAsia="Times-Roman" w:hAnsi="Times New Roman" w:cs="Times New Roman"/>
          <w:b/>
          <w:bCs/>
          <w:i/>
          <w:sz w:val="28"/>
          <w:szCs w:val="28"/>
        </w:rPr>
      </w:pPr>
      <w:bookmarkStart w:id="40" w:name="sub_10132"/>
      <w:bookmarkEnd w:id="39"/>
      <w:r w:rsidRPr="0039366A">
        <w:rPr>
          <w:rFonts w:ascii="Times New Roman" w:hAnsi="Times New Roman" w:cs="Times New Roman"/>
          <w:b/>
          <w:bCs/>
          <w:iCs/>
          <w:sz w:val="28"/>
          <w:szCs w:val="28"/>
        </w:rPr>
        <w:t>3.2. Формирования племенного свидетельства Региональным информационно-селекционным центром</w:t>
      </w:r>
      <w:r w:rsidRPr="0039366A">
        <w:rPr>
          <w:rFonts w:ascii="Times New Roman" w:eastAsia="Times-Roman" w:hAnsi="Times New Roman" w:cs="Times New Roman"/>
          <w:b/>
          <w:bCs/>
          <w:i/>
          <w:sz w:val="28"/>
          <w:szCs w:val="28"/>
        </w:rPr>
        <w:t>.</w:t>
      </w:r>
    </w:p>
    <w:p w14:paraId="46D8D868" w14:textId="77777777" w:rsidR="0042230D" w:rsidRPr="0039366A" w:rsidRDefault="0042230D" w:rsidP="0042230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1" w:name="sub_10126"/>
      <w:bookmarkEnd w:id="40"/>
      <w:r w:rsidRPr="0039366A">
        <w:rPr>
          <w:rFonts w:ascii="Times New Roman" w:hAnsi="Times New Roman" w:cs="Times New Roman"/>
          <w:sz w:val="28"/>
          <w:szCs w:val="28"/>
        </w:rPr>
        <w:t xml:space="preserve">3.2.1. </w:t>
      </w:r>
      <w:bookmarkEnd w:id="41"/>
      <w:r w:rsidRPr="003936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Информационно-селекционным центром документов, указанных в подпункте 6.1.1. пункта 6.1 подраздела 6 раздела II настоящего Административного регламента, посредством использования ИАС «СЭЛЕКС».</w:t>
      </w:r>
    </w:p>
    <w:p w14:paraId="07F2E65A" w14:textId="77777777" w:rsidR="0042230D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3.2.2. Информационно-селекционный центр в течение 5 рабочих дней со дня получения копии запроса Заявителя осуществляет формирование племенного свидетельства и подтверждение содержащейся в нем информации о происхождении и качестве племенной продукции (материале).</w:t>
      </w:r>
    </w:p>
    <w:p w14:paraId="0C7BB2A3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3.2.3. В случае наличие оснований, предусмотренных пунктом 8.2. подраздела 8 раздела II настоящего Административного регламента, Информационно-селекционный центр отказывает в формировании племенного свидетельства и подтверждении содержащейся в нем информации о происхождении и качестве племенной продукции (материале),  с представлением Заявителю письменного уведомления о причине отказа, а его копия в Министерство, по форме согласно приложению № 3 к Порядку.</w:t>
      </w:r>
    </w:p>
    <w:p w14:paraId="0080C39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3.2.4. Письменное уведомление о причинах отказа направляется Заявителю, а его копия в Министерство, Информационно-селекционным центром в течение 5 рабочих дней со дня получения копии запроса Заявителя.</w:t>
      </w:r>
    </w:p>
    <w:p w14:paraId="66DBA642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3.2.5. При отсутствии оснований, предусмотренных пунктом 8.2. подраздела 8 раздела II настоящего Административного регламента, Информационно-селекционным центром, в течение 5 рабочих дней со дня получения копии запроса Заявителя осуществляется формирование племенного свидетельства и подтверждение содержащейся в нем информации о происхождении и качестве племенной продукции (материале).</w:t>
      </w:r>
    </w:p>
    <w:p w14:paraId="1386133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3.2.6. Информационно-селекционный центр направляет сформированное племенное свидетельство в адрес Министерства с сопроводительным письмом с соответствующей описью.</w:t>
      </w:r>
    </w:p>
    <w:p w14:paraId="199CC14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42" w:name="sub_10129"/>
      <w:r w:rsidRPr="0039366A">
        <w:rPr>
          <w:rFonts w:ascii="Times New Roman" w:hAnsi="Times New Roman" w:cs="Times New Roman"/>
          <w:sz w:val="28"/>
          <w:szCs w:val="28"/>
        </w:rPr>
        <w:t xml:space="preserve">3.2.7. Максимальный срок выполнения административной процедуры составляет 5 рабочих дней со дня </w:t>
      </w:r>
      <w:r w:rsidRPr="0039366A">
        <w:rPr>
          <w:rStyle w:val="FontStyle45"/>
          <w:sz w:val="28"/>
          <w:szCs w:val="28"/>
        </w:rPr>
        <w:t xml:space="preserve">даты </w:t>
      </w:r>
      <w:r w:rsidRPr="0039366A">
        <w:rPr>
          <w:rFonts w:ascii="Times New Roman" w:hAnsi="Times New Roman" w:cs="Times New Roman"/>
          <w:sz w:val="28"/>
          <w:szCs w:val="28"/>
        </w:rPr>
        <w:t>принятие Информационно-селекционным центром документов, указанных в подпункте 6.1.1. пункта 6.1 подраздела 6 раздела II настоящего Административного регламента, посредством использования ИАС «СЭЛЕКС».</w:t>
      </w:r>
    </w:p>
    <w:bookmarkEnd w:id="42"/>
    <w:p w14:paraId="2DAEE05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3.2.8. Критерием принятия решения по административной процедуре является отсутствие оснований для формирования племенного свидетельства.</w:t>
      </w:r>
    </w:p>
    <w:p w14:paraId="28E20C07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3.2.9. Результатом данной административной процедуры является формирование племенного свидетельства либо отказ в формировании племенного свидетельства с уведомлением Заявителя и Министерство о причинах отказа.</w:t>
      </w:r>
    </w:p>
    <w:p w14:paraId="02F443E2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3.2.10. Способом фиксации результата выполнения данной административной процедуры является направление Информационно-селекционным центром в Министерство сформированное племенное свидетельство сопроводительным письмом с соответствующей описью, либо направление Заявителю и Министерство письменного уведомление о причинах отказа в формировании племенного свидетельства.</w:t>
      </w:r>
    </w:p>
    <w:p w14:paraId="6FDCF8A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0B3D4BA3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43" w:name="sub_10134"/>
      <w:r w:rsidRPr="0039366A">
        <w:rPr>
          <w:rFonts w:ascii="Times New Roman" w:hAnsi="Times New Roman" w:cs="Times New Roman"/>
          <w:b/>
          <w:bCs/>
          <w:iCs/>
          <w:sz w:val="28"/>
          <w:szCs w:val="28"/>
        </w:rPr>
        <w:t>3.3. Выдача племенного свидетельства</w:t>
      </w:r>
      <w:r w:rsidRPr="0039366A">
        <w:rPr>
          <w:rFonts w:ascii="Times New Roman" w:eastAsia="Times-Roman" w:hAnsi="Times New Roman" w:cs="Times New Roman"/>
          <w:b/>
          <w:bCs/>
          <w:iCs/>
          <w:sz w:val="28"/>
          <w:szCs w:val="28"/>
        </w:rPr>
        <w:t>.</w:t>
      </w:r>
    </w:p>
    <w:p w14:paraId="498B7292" w14:textId="77777777" w:rsidR="0042230D" w:rsidRPr="0039366A" w:rsidRDefault="0042230D" w:rsidP="0042230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4" w:name="sub_10133"/>
      <w:bookmarkEnd w:id="43"/>
      <w:r w:rsidRPr="0039366A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в Министерство от Информационно-селекционного центра сформированное племенное свидетельство с сопроводительным письмом с соответствующей описью.</w:t>
      </w:r>
    </w:p>
    <w:p w14:paraId="05B73A63" w14:textId="77777777" w:rsidR="0042230D" w:rsidRPr="0039366A" w:rsidRDefault="0042230D" w:rsidP="0042230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5" w:name="sub_10135"/>
      <w:bookmarkEnd w:id="44"/>
      <w:r w:rsidRPr="0039366A">
        <w:rPr>
          <w:rFonts w:ascii="Times New Roman" w:hAnsi="Times New Roman" w:cs="Times New Roman"/>
          <w:sz w:val="28"/>
          <w:szCs w:val="28"/>
        </w:rPr>
        <w:t xml:space="preserve">3.3.2. </w:t>
      </w:r>
      <w:bookmarkStart w:id="46" w:name="sub_10136"/>
      <w:bookmarkEnd w:id="45"/>
      <w:r w:rsidRPr="0039366A">
        <w:rPr>
          <w:rFonts w:ascii="Times New Roman" w:hAnsi="Times New Roman" w:cs="Times New Roman"/>
          <w:sz w:val="28"/>
          <w:szCs w:val="28"/>
        </w:rPr>
        <w:t>Министерством в течение 5 рабочих со дня формирования племенного свидетельства Информационно-селекционным центром осуществляется выдача Заявителю племенного свидетельства либо отказывает в выдаче племенного свидетельства.</w:t>
      </w:r>
    </w:p>
    <w:p w14:paraId="6147984B" w14:textId="77777777" w:rsidR="0042230D" w:rsidRPr="0039366A" w:rsidRDefault="0042230D" w:rsidP="004223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3.3.3. При наличии оснований, предусмотренных пунктом 8.3. подраздела 8 раздела II настоящего Административного регламента, Министерство отказывает Заявителю в выдаче племенного свидетельства.</w:t>
      </w:r>
    </w:p>
    <w:p w14:paraId="12AA5528" w14:textId="77777777" w:rsidR="0042230D" w:rsidRPr="0039366A" w:rsidRDefault="0042230D" w:rsidP="004223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Письменное уведомление о причинах отказа в выдаче пламенного свидетельства по форме согласно приложению № 4 к Порядку направляется Заявителю в течение 5 рабочих дней со дня формирования племенного свидетельства Информационно-селекционным центром.</w:t>
      </w:r>
    </w:p>
    <w:p w14:paraId="2B91A631" w14:textId="77777777" w:rsidR="0042230D" w:rsidRPr="0039366A" w:rsidRDefault="0042230D" w:rsidP="004223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3.3.4. При отсутствии оснований, предусмотренных пунктом 8.3. подраздела 8 раздела II настоящего Административного регламента, Министерство осуществляет выдачу заявителю племенного свидетельства в течение 5 рабочих дней со дня формирования племенного свидетельства Информационно-селекционным центром.</w:t>
      </w:r>
    </w:p>
    <w:p w14:paraId="0DA1644B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3.3.5. Информация о выдаче племенного свидетельства специалистом Министерства регистрируется в журнале учета выдачи племенных свидетельств/дубликатов по форме согласно приложению № 6 к Порядку. </w:t>
      </w:r>
    </w:p>
    <w:p w14:paraId="0391577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3.3.6. Максимальный срок выполнения административной процедуры составляет 5 рабочих дней со дня формирования племенного свидетельства Информационно-селекционным центром.</w:t>
      </w:r>
    </w:p>
    <w:p w14:paraId="79D4DE8B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3.3.7. Критерием принятия решения по административной процедуре является отсутствие оснований для отказа заявителю в выдаче племенного свидетельства.</w:t>
      </w:r>
    </w:p>
    <w:p w14:paraId="766A7FCA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3.3.8. Результатом данной административной процедуры является выдача Заявителю племенного свидетельства либо отказ в выдаче заявителю племенного свидетельства с уведомлением о причинах отказа.</w:t>
      </w:r>
    </w:p>
    <w:p w14:paraId="6EB56DFA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3.3.9. Способом фиксации результата выполнения данной административной процедуры является регистрация информации о выдаче племенного свидетельства, его дубликата в журнале учета выдачи племенных свидетельств/дубликатов по форме согласно приложению № 6 к Порядку, либо направление заявителю письменного уведомления о причинах отказа в выдаче пламенного свидетельства по форме согласно приложению № 4 к Порядку.</w:t>
      </w:r>
    </w:p>
    <w:p w14:paraId="41490AEE" w14:textId="77777777" w:rsidR="0042230D" w:rsidRPr="0039366A" w:rsidRDefault="0042230D" w:rsidP="0042230D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14:paraId="2A3510B9" w14:textId="77777777" w:rsidR="0042230D" w:rsidRPr="0039366A" w:rsidRDefault="0042230D" w:rsidP="0042230D">
      <w:pPr>
        <w:ind w:firstLine="567"/>
        <w:jc w:val="center"/>
        <w:rPr>
          <w:rFonts w:ascii="Times New Roman" w:eastAsia="Times-Roman" w:hAnsi="Times New Roman" w:cs="Times New Roman"/>
          <w:b/>
          <w:bCs/>
          <w:iCs/>
          <w:sz w:val="28"/>
          <w:szCs w:val="28"/>
        </w:rPr>
      </w:pPr>
      <w:r w:rsidRPr="0039366A">
        <w:rPr>
          <w:rFonts w:ascii="Times New Roman" w:eastAsia="Times-Roman" w:hAnsi="Times New Roman" w:cs="Times New Roman"/>
          <w:b/>
          <w:bCs/>
          <w:iCs/>
          <w:sz w:val="28"/>
          <w:szCs w:val="28"/>
        </w:rPr>
        <w:t>3.4. Выдача дубликата племенного свидетельства</w:t>
      </w:r>
    </w:p>
    <w:p w14:paraId="50CF4EE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в Министерство документов, указанных в подпункте 6.1.2. пункта 6.1 подраздела 6 раздела II настоящего Административного регламента.</w:t>
      </w:r>
    </w:p>
    <w:p w14:paraId="3C1257D2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3.4.2. Информационно-селекционный центр в течение 5 рабочих дней со дня получения копии запроса заявителя осуществляет формирование дубликата племенного свидетельства и направляет сформированный дубликат племенного свидетельства в адрес Министерства с сопроводительным письмом с соответствующей описью.</w:t>
      </w:r>
    </w:p>
    <w:p w14:paraId="26BFE8B6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3.4.3. В случае отсутствия информации о пламенном свидетельстве, на выдачу дубликата которого подано заявление, Информационно-селекционный центр в течение 2 рабочих дней со дня получения копии запроса заявителя направляет уведомление об отказе в формировании дубликата пламенного свидетельства Заявителю, копию которого направляется в Министерство.</w:t>
      </w:r>
    </w:p>
    <w:p w14:paraId="2B4F444B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3.4.4. При наличии оснований, предусмотренных пунктом 8.4. подраздела 8 раздела II настоящего Административного регламента, Министерство отказывает в выдаче дубликата племенного свидетельства.</w:t>
      </w:r>
    </w:p>
    <w:p w14:paraId="1AFBB13D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3.4.5. Уведомление об отказе в выдаче дубликата племенного свидетельства Министерством направляется заявителю   в течение 5 рабочих дней со дня поступления запроса от Заявителя.</w:t>
      </w:r>
    </w:p>
    <w:p w14:paraId="44CB2948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3.4.6. При отсутствии оснований, предусмотренных пунктом 8.4. подраздела 8 раздела II настоящего Административного регламента, Министерство выдает дубликат племенного свидетельства в течение 5 рабочих дней со дня со дня формирования дубликата племенного свидетельства Информационно-селекционным центром.</w:t>
      </w:r>
    </w:p>
    <w:p w14:paraId="40FB8ADE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3.4.7. Информация о выдаче дубликата племенного свидетельства специалистом Министерства регистрируется в журнале учета выдачи племенных свидетельств/дубликатов по форме согласно приложению № 6 к Порядку. </w:t>
      </w:r>
    </w:p>
    <w:p w14:paraId="0D0B4D1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3.4.8. Максимальный срок выполнения административной процедуры составляет 10 рабочих дней со дня со дня поступления в Министерство запроса на выдачу дубликата племенного свидетельства.</w:t>
      </w:r>
    </w:p>
    <w:p w14:paraId="0598B75C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3.4.9. Критерием принятия решения по административной процедуре является отсутствие оснований для отказа в выдаче Заявителю дубликата племенного свидетельства.</w:t>
      </w:r>
    </w:p>
    <w:p w14:paraId="4EBEF5A6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3.4.10. Результатом данной административной процедуры является выдача Заявителю дубликата племенного свидетельства либо отказ в выдаче заявителю дубликата племенного свидетельства с уведомлением о причинах отказа.</w:t>
      </w:r>
    </w:p>
    <w:p w14:paraId="0EE2C81C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3.4.11. Способом фиксации результата выполнения данной административной процедуры является регистрация информации о выдаче дубликата племенного свидетельства в журнале учета выдачи племенных свидетельств/дубликатов по форме согласно приложению № 6 к Порядку, либо направление заявителю письменного уведомления о об отказе в выдаче дубликата пламенного свидетельства.</w:t>
      </w:r>
    </w:p>
    <w:bookmarkEnd w:id="46"/>
    <w:p w14:paraId="2D2395BE" w14:textId="77777777" w:rsidR="0042230D" w:rsidRPr="0039366A" w:rsidRDefault="0042230D" w:rsidP="0042230D">
      <w:pPr>
        <w:rPr>
          <w:rFonts w:ascii="Times New Roman" w:eastAsia="Times-Roman" w:hAnsi="Times New Roman" w:cs="Times New Roman"/>
          <w:i/>
          <w:color w:val="FF0000"/>
          <w:sz w:val="28"/>
          <w:szCs w:val="28"/>
        </w:rPr>
      </w:pPr>
    </w:p>
    <w:p w14:paraId="49345D02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3.5. 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78E0FE66" w14:textId="77777777" w:rsidR="0042230D" w:rsidRPr="0039366A" w:rsidRDefault="0042230D" w:rsidP="0042230D">
      <w:pPr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 xml:space="preserve">3.5.1. В случае выявления заявителем опечаток и ошибок в полученном заявителем документе, являющимся результатом предоставления государственной услуги, заявитель вправе обратиться с заявлением в </w:t>
      </w:r>
      <w:r w:rsidRPr="0039366A">
        <w:rPr>
          <w:rFonts w:ascii="Times New Roman" w:eastAsia="Times-Roman" w:hAnsi="Times New Roman" w:cs="Times New Roman"/>
          <w:sz w:val="28"/>
          <w:szCs w:val="28"/>
        </w:rPr>
        <w:lastRenderedPageBreak/>
        <w:t>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14:paraId="6A8C85BD" w14:textId="77777777" w:rsidR="0042230D" w:rsidRPr="0039366A" w:rsidRDefault="0042230D" w:rsidP="0042230D">
      <w:pPr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Заявление об исправлении допущенных опечаток и ошибок в выданном в результате предоставления государственной услуги, в котором содержатся опечатки и ошибки, представляются следующими способами:</w:t>
      </w:r>
    </w:p>
    <w:p w14:paraId="2BF39913" w14:textId="77777777" w:rsidR="0042230D" w:rsidRPr="0039366A" w:rsidRDefault="0042230D" w:rsidP="0042230D">
      <w:pPr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а) лично</w:t>
      </w:r>
    </w:p>
    <w:p w14:paraId="3B443995" w14:textId="77777777" w:rsidR="0042230D" w:rsidRPr="0039366A" w:rsidRDefault="0042230D" w:rsidP="0042230D">
      <w:pPr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б) через организацию почтовой связи.</w:t>
      </w:r>
    </w:p>
    <w:p w14:paraId="4361CE23" w14:textId="77777777" w:rsidR="0042230D" w:rsidRPr="0039366A" w:rsidRDefault="0042230D" w:rsidP="0042230D">
      <w:pPr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3.5.2. Работник Министерства, рассматривает заявление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1A2DF9B9" w14:textId="77777777" w:rsidR="0042230D" w:rsidRPr="0039366A" w:rsidRDefault="0042230D" w:rsidP="0042230D">
      <w:pPr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работник Министерства,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14:paraId="70D1DBFC" w14:textId="77777777" w:rsidR="0042230D" w:rsidRPr="0039366A" w:rsidRDefault="0042230D" w:rsidP="0042230D">
      <w:pPr>
        <w:rPr>
          <w:rFonts w:ascii="Times New Roman" w:eastAsia="Times-Roman" w:hAnsi="Times New Roman" w:cs="Times New Roman"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3DF15213" w14:textId="77777777" w:rsidR="0042230D" w:rsidRPr="0039366A" w:rsidRDefault="0042230D" w:rsidP="004223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eastAsia="Times-Roman" w:hAnsi="Times New Roman" w:cs="Times New Roman"/>
          <w:sz w:val="28"/>
          <w:szCs w:val="28"/>
        </w:rPr>
        <w:t>3.5.3. В случае отсутствия опечаток и ошибок в выданном в результате предоставления государственной услуги документе работник Министерства письменно сообщает заявителю об отсутствии таких опечаток и ошибок в срок, не превышающий 5 рабочих дней с момента регистрации соответствующего заявления.</w:t>
      </w:r>
    </w:p>
    <w:p w14:paraId="6DE682BC" w14:textId="77777777" w:rsidR="0042230D" w:rsidRPr="005725B4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24C59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3.6. Порядок осуществления административных процедур</w:t>
      </w:r>
    </w:p>
    <w:p w14:paraId="07A7DB76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в электронной форме, в том числе с использованием</w:t>
      </w:r>
    </w:p>
    <w:p w14:paraId="4D9AEB46" w14:textId="77777777" w:rsidR="0042230D" w:rsidRPr="0039366A" w:rsidRDefault="0042230D" w:rsidP="00422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Единого портала (www.gosuslugi.ru)</w:t>
      </w:r>
    </w:p>
    <w:p w14:paraId="4B40B91E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3.6.1.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(www.gosuslugi.ru).</w:t>
      </w:r>
    </w:p>
    <w:p w14:paraId="0D0A81D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На Едином портале в обязательном порядке размещаются следующие сведения:</w:t>
      </w:r>
    </w:p>
    <w:p w14:paraId="672351E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а) круг заявителей;</w:t>
      </w:r>
    </w:p>
    <w:p w14:paraId="51099AA7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б) требования к порядку информирования о предоставлении государственной услуги;</w:t>
      </w:r>
    </w:p>
    <w:p w14:paraId="787ED80C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сайте, а также на Едином портале;</w:t>
      </w:r>
    </w:p>
    <w:p w14:paraId="35334D5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г)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МФЦ;</w:t>
      </w:r>
    </w:p>
    <w:p w14:paraId="0C2A6ADB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д) исчерпывающий перечень документов (сведений), необходимых для предоставления государственной услуги, требования к оформлению указанных документов (сведений), а также перечень документов (сведений), которые заявитель вправе представить по собственной инициативе;</w:t>
      </w:r>
    </w:p>
    <w:p w14:paraId="5252172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е) 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14:paraId="324EBA2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ж) срок предоставления государственной услуги;</w:t>
      </w:r>
    </w:p>
    <w:p w14:paraId="1147A670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отказа в предоставлении государственной услуги;</w:t>
      </w:r>
    </w:p>
    <w:p w14:paraId="04C8C260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и)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24D58C62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к) формы заявлений (уведомлений), используемые при предоставлении государственной услуги.</w:t>
      </w:r>
    </w:p>
    <w:p w14:paraId="2F774539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3.6.2. Подача и прием заявления.</w:t>
      </w:r>
    </w:p>
    <w:p w14:paraId="0DA76956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какой-либо иной форме.</w:t>
      </w:r>
    </w:p>
    <w:p w14:paraId="6A80C29C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На Едином портале размещаются образцы заполнения электронной формы заявления.</w:t>
      </w:r>
    </w:p>
    <w:p w14:paraId="68B6C79E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714D649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056D78DA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заявления;</w:t>
      </w:r>
    </w:p>
    <w:p w14:paraId="53C1FDD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434E9B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CF7EB6E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14:paraId="1E0F806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д)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3BEA88B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направляется в Министерство, посредством Единого портала (www.gosuslugi.ru).</w:t>
      </w:r>
    </w:p>
    <w:p w14:paraId="5454B942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3.6.3. Прием и регистрация заявления.</w:t>
      </w:r>
    </w:p>
    <w:p w14:paraId="5153EDD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Министерство обеспечивает в электронной форме прием документов (сведений),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(сведений) на бумажном носителе.</w:t>
      </w:r>
    </w:p>
    <w:p w14:paraId="1BD9562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После принятия заявления и регистрации заявления в журнале регистрации ответственным работником Министерства, статус заявления в личном кабинете на Едином портале обновляется до статуса «принято».</w:t>
      </w:r>
    </w:p>
    <w:p w14:paraId="7BCA332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3.6.4.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порядке, установленном в разделе I настоящего Административного регламента.</w:t>
      </w:r>
    </w:p>
    <w:p w14:paraId="171A944D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71B81C1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заявления;</w:t>
      </w:r>
    </w:p>
    <w:p w14:paraId="3F1BBC69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заявления,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14:paraId="2617D86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3.6.5. Заявителям обеспечивается возможность оценить доступность и качество государственной услуги на Едином портале.</w:t>
      </w:r>
    </w:p>
    <w:p w14:paraId="7BD562C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 в соответствии с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43B15BA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3.6.6. Заявитель вправе направить жалобу в электронной форме в соответствии с порядком, определенным в разделе V настоящего Административного регламента.</w:t>
      </w:r>
    </w:p>
    <w:p w14:paraId="29BD6BA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3.6.7. Иные действия, необходимые для предоставления государственной услуги в электронной форме, нормативными правовыми актами не предусмотрены.</w:t>
      </w:r>
    </w:p>
    <w:p w14:paraId="62D76212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7BDA312A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>3.7. Описание административных процедур, осуществляемых МФЦ</w:t>
      </w:r>
    </w:p>
    <w:p w14:paraId="7C9D1649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3.7.1. Предоставление государственной услуги в МФЦ осуществляется по принципу «одного окна» в соответствии с законодательством Российской Федерации, настоящим Административным регламентом и заключенным соглашением между Министерством и МФЦ.</w:t>
      </w:r>
    </w:p>
    <w:p w14:paraId="316CDC71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3.7.2. Соглашение о взаимодействии между Министерством и МФЦ размещается на Официальном сайте </w:t>
      </w:r>
      <w:r w:rsidRPr="0039366A">
        <w:rPr>
          <w:rFonts w:ascii="Times New Roman" w:eastAsia="Times New Roman" w:hAnsi="Times New Roman" w:cs="Times New Roman"/>
          <w:sz w:val="28"/>
          <w:szCs w:val="28"/>
        </w:rPr>
        <w:t>Министерства (</w:t>
      </w:r>
      <w:hyperlink r:id="rId22" w:history="1"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mcxrd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9366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9366A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39366A">
        <w:rPr>
          <w:rFonts w:ascii="Times New Roman" w:hAnsi="Times New Roman" w:cs="Times New Roman"/>
          <w:sz w:val="28"/>
          <w:szCs w:val="28"/>
        </w:rPr>
        <w:t>на Официальном сайте МФЦ (</w:t>
      </w:r>
      <w:hyperlink r:id="rId23" w:history="1"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www.mfcrd.ru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).</w:t>
      </w:r>
    </w:p>
    <w:p w14:paraId="3851A08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3.7.3. При предоставлении государственной услуги МФЦ осуществляет:</w:t>
      </w:r>
    </w:p>
    <w:p w14:paraId="2E8783AE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1) информирование о порядке предоставления государственной услуги;</w:t>
      </w:r>
    </w:p>
    <w:p w14:paraId="1FD365A2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2) информирование о ходе предоставления государственной услуги;</w:t>
      </w:r>
    </w:p>
    <w:p w14:paraId="0BEEACE8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3) прием заявления о предоставлении государственной услуги;</w:t>
      </w:r>
    </w:p>
    <w:p w14:paraId="5E6BE478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4) передачу документов в Министерство посредством курьерской доставки, системы межведомственного электронного взаимодействия (СМЭВ), VipNet-деловая почта;</w:t>
      </w:r>
    </w:p>
    <w:p w14:paraId="6C28C587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5) выдачу результата предоставления государственной.</w:t>
      </w:r>
    </w:p>
    <w:p w14:paraId="732EC87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3.7.4. 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с соглашением о взаимодействии между Министерством и МФЦ.</w:t>
      </w:r>
    </w:p>
    <w:p w14:paraId="64CEA519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 личном, письменном обращении заявителя или при поступлении обращений в МФЦ с использованием ресурсов телефонной сети общего пользования или информационно-телекоммуникационной сети «Интернет»;</w:t>
      </w:r>
    </w:p>
    <w:p w14:paraId="66A09EC0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 использованием инфоматов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14:paraId="3AF7107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с использованием иных способов информирования, доступных в МФЦ.</w:t>
      </w:r>
    </w:p>
    <w:p w14:paraId="333F10C7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3.7.5. Прием и регистрация заявления и принятых документов осуществляется в день их поступления в МФЦ.</w:t>
      </w:r>
    </w:p>
    <w:p w14:paraId="1573659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3.7.6. Должностным лицом, ответственным за выполнение данной административной процедуры, является сотрудник МФЦ.</w:t>
      </w:r>
    </w:p>
    <w:p w14:paraId="070CBCF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14:paraId="0EB99C7C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сроков и процедур предоставления услуги;</w:t>
      </w:r>
    </w:p>
    <w:p w14:paraId="01B4EB3C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14:paraId="14B11A6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уточнения перечня документов, необходимых при обращении за получением услуги;</w:t>
      </w:r>
    </w:p>
    <w:p w14:paraId="694E2DA5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14:paraId="7739F013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3.7.7. Сотрудник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их посредством курьерской доставки, системы межведомственного электронного взаимодействия (СМЭВ), VipNet-деловая почта в управление социальной защиты населения.</w:t>
      </w:r>
    </w:p>
    <w:p w14:paraId="04BC00A4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3.7.8. Жалобы на решения и действия (бездействие) работника МФЦ подаются и рассматриваются руководителем этого МФЦ.</w:t>
      </w:r>
    </w:p>
    <w:p w14:paraId="3B71513F" w14:textId="77777777" w:rsidR="0042230D" w:rsidRPr="0039366A" w:rsidRDefault="0042230D" w:rsidP="0042230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3.7.9. Жалобы на решения и действия (бездействие) МФЦ подаются и рассматриваются учредителем МФЦ или должностным лицом, уполномоченным нормативным правовым актом Республики Дагестан на рассмотрение обращений граждан.</w:t>
      </w:r>
    </w:p>
    <w:p w14:paraId="0546A42C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0214EE00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47" w:name="sub_10221"/>
      <w:r w:rsidRPr="0039366A">
        <w:rPr>
          <w:color w:val="auto"/>
          <w:sz w:val="28"/>
          <w:szCs w:val="28"/>
        </w:rPr>
        <w:t xml:space="preserve">IV. ФОРМЫ КОНТРОЛЯ ЗА ИСПОЛНЕНИЕМ </w:t>
      </w:r>
    </w:p>
    <w:p w14:paraId="77FB2A72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r w:rsidRPr="0039366A">
        <w:rPr>
          <w:color w:val="auto"/>
          <w:sz w:val="28"/>
          <w:szCs w:val="28"/>
        </w:rPr>
        <w:t>АДМИНИСТРАТИВНОГО РЕГЛАМЕНТА</w:t>
      </w:r>
    </w:p>
    <w:p w14:paraId="79985D4F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6540A73E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sub_10206"/>
      <w:bookmarkEnd w:id="47"/>
      <w:r w:rsidRPr="0039366A">
        <w:rPr>
          <w:rFonts w:ascii="Times New Roman" w:hAnsi="Times New Roman" w:cs="Times New Roman"/>
          <w:b/>
          <w:sz w:val="28"/>
          <w:szCs w:val="28"/>
        </w:rPr>
        <w:t>1.</w:t>
      </w:r>
      <w:r w:rsidRPr="0039366A">
        <w:rPr>
          <w:rFonts w:ascii="Times New Roman" w:hAnsi="Times New Roman" w:cs="Times New Roman"/>
          <w:sz w:val="28"/>
          <w:szCs w:val="28"/>
        </w:rPr>
        <w:t xml:space="preserve"> </w:t>
      </w:r>
      <w:bookmarkStart w:id="49" w:name="sub_10204"/>
      <w:bookmarkEnd w:id="48"/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контроля за соблюдением </w:t>
      </w:r>
    </w:p>
    <w:p w14:paraId="7C5CE5FD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  <w:r w:rsidRPr="003936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предоставлению государственной услуги, а также за принятием ими решений </w:t>
      </w:r>
    </w:p>
    <w:p w14:paraId="12F00D67" w14:textId="77777777" w:rsidR="0042230D" w:rsidRPr="0039366A" w:rsidRDefault="0042230D" w:rsidP="0042230D">
      <w:pPr>
        <w:pStyle w:val="1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39366A">
        <w:rPr>
          <w:b w:val="0"/>
          <w:bCs w:val="0"/>
          <w:color w:val="auto"/>
          <w:sz w:val="28"/>
          <w:szCs w:val="28"/>
        </w:rPr>
        <w:t>1.1. Текущий контроль за порядком предоставления государственной услуги осуществляется в форме самоконтроля должностным лицом в пределах возложенных полномочий.</w:t>
      </w:r>
    </w:p>
    <w:p w14:paraId="1E3EF0E0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50" w:name="sub_10205"/>
      <w:bookmarkEnd w:id="49"/>
      <w:r w:rsidRPr="0039366A">
        <w:rPr>
          <w:rFonts w:ascii="Times New Roman" w:hAnsi="Times New Roman" w:cs="Times New Roman"/>
          <w:sz w:val="28"/>
          <w:szCs w:val="28"/>
        </w:rPr>
        <w:t>1.2. Текущий контроль за порядком предоставления государственной услуги осуществляется всеми задействованными ответственными</w:t>
      </w:r>
      <w:r w:rsidRPr="00393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66A">
        <w:rPr>
          <w:rFonts w:ascii="Times New Roman" w:hAnsi="Times New Roman" w:cs="Times New Roman"/>
          <w:sz w:val="28"/>
          <w:szCs w:val="28"/>
        </w:rPr>
        <w:t>специалистами Учреждения в процессе её предоставления постоянно.</w:t>
      </w:r>
    </w:p>
    <w:p w14:paraId="6FAB8DA6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1.3. О случаях и причинах нарушения сроков и содержания административных процедур ответственные за их осуществление незамедлительно информируют своих непосредственных руководителей, а также принимают срочные меры по устранению нарушений.</w:t>
      </w:r>
    </w:p>
    <w:p w14:paraId="23661610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1E6927ED" w14:textId="77777777" w:rsidR="0042230D" w:rsidRPr="0039366A" w:rsidRDefault="0042230D" w:rsidP="0042230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1" w:name="sub_10212"/>
      <w:bookmarkEnd w:id="50"/>
      <w:r w:rsidRPr="0039366A">
        <w:rPr>
          <w:rFonts w:ascii="Times New Roman" w:hAnsi="Times New Roman" w:cs="Times New Roman"/>
          <w:b/>
          <w:sz w:val="28"/>
          <w:szCs w:val="28"/>
        </w:rPr>
        <w:t>2.</w:t>
      </w:r>
      <w:r w:rsidRPr="0039366A">
        <w:rPr>
          <w:rFonts w:ascii="Times New Roman" w:hAnsi="Times New Roman" w:cs="Times New Roman"/>
          <w:sz w:val="28"/>
          <w:szCs w:val="28"/>
        </w:rPr>
        <w:t xml:space="preserve"> </w:t>
      </w:r>
      <w:r w:rsidRPr="0039366A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32D66D8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10207"/>
      <w:bookmarkEnd w:id="51"/>
      <w:r w:rsidRPr="0039366A">
        <w:rPr>
          <w:rFonts w:ascii="Times New Roman" w:hAnsi="Times New Roman" w:cs="Times New Roman"/>
          <w:sz w:val="28"/>
          <w:szCs w:val="28"/>
        </w:rPr>
        <w:t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сотрудников Министерства.</w:t>
      </w:r>
    </w:p>
    <w:p w14:paraId="3FCF4BB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10208"/>
      <w:bookmarkEnd w:id="52"/>
      <w:r w:rsidRPr="0039366A">
        <w:rPr>
          <w:rFonts w:ascii="Times New Roman" w:hAnsi="Times New Roman" w:cs="Times New Roman"/>
          <w:sz w:val="28"/>
          <w:szCs w:val="28"/>
        </w:rPr>
        <w:t>2.2. Проверка может проводиться по конкретному обращению заявителя.</w:t>
      </w:r>
    </w:p>
    <w:bookmarkEnd w:id="53"/>
    <w:p w14:paraId="0E980D10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14:paraId="7A39DC07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При проведении проверки проверяется соответствие действий и принимаемых решений сотрудника Министерства, ответственного 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14:paraId="18BAE1BF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lastRenderedPageBreak/>
        <w:t>Проверка осуществляется выборочно руководителем Министерства, ответственным за организацию работы по предоставлению государственной услуги.</w:t>
      </w:r>
    </w:p>
    <w:p w14:paraId="547310C3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Проверки за соблюдением и исполнением положений настоящего Регламента, а также за принятием решений исполнителями и сотрудниками Министерства осуществляется руководителем Министерства.</w:t>
      </w:r>
    </w:p>
    <w:p w14:paraId="5D56E167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10209"/>
      <w:r w:rsidRPr="0039366A">
        <w:rPr>
          <w:rFonts w:ascii="Times New Roman" w:hAnsi="Times New Roman" w:cs="Times New Roman"/>
          <w:sz w:val="28"/>
          <w:szCs w:val="28"/>
        </w:rPr>
        <w:t>2.3. Внеплановая проверка проводится по мере поступления жалоб 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14:paraId="69122114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10210"/>
      <w:bookmarkEnd w:id="54"/>
      <w:r w:rsidRPr="0039366A">
        <w:rPr>
          <w:rFonts w:ascii="Times New Roman" w:hAnsi="Times New Roman" w:cs="Times New Roman"/>
          <w:sz w:val="28"/>
          <w:szCs w:val="28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14:paraId="778BF559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" w:name="sub_10211"/>
      <w:bookmarkEnd w:id="55"/>
      <w:r w:rsidRPr="0039366A">
        <w:rPr>
          <w:rFonts w:ascii="Times New Roman" w:hAnsi="Times New Roman" w:cs="Times New Roman"/>
          <w:sz w:val="28"/>
          <w:szCs w:val="28"/>
        </w:rPr>
        <w:t>2.5. Контроль за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14:paraId="4F50458D" w14:textId="77777777" w:rsidR="0042230D" w:rsidRPr="0039366A" w:rsidRDefault="0042230D" w:rsidP="004223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589138E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57" w:name="sub_10217"/>
      <w:bookmarkEnd w:id="56"/>
      <w:r w:rsidRPr="0039366A">
        <w:rPr>
          <w:color w:val="auto"/>
          <w:sz w:val="28"/>
          <w:szCs w:val="28"/>
        </w:rPr>
        <w:t>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14:paraId="06C0068E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58" w:name="sub_10213"/>
      <w:bookmarkEnd w:id="57"/>
      <w:r w:rsidRPr="0039366A">
        <w:rPr>
          <w:rFonts w:ascii="Times New Roman" w:hAnsi="Times New Roman" w:cs="Times New Roman"/>
          <w:sz w:val="28"/>
          <w:szCs w:val="28"/>
        </w:rPr>
        <w:t>3.1. Ответственность за соблюдением установленных требований к предоставлению государственной услуги возлагается на специалиста, осуществляющего приём документов и руководителя Министерства.</w:t>
      </w:r>
    </w:p>
    <w:p w14:paraId="0FC83282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59" w:name="sub_10214"/>
      <w:bookmarkEnd w:id="58"/>
      <w:r w:rsidRPr="0039366A">
        <w:rPr>
          <w:rFonts w:ascii="Times New Roman" w:hAnsi="Times New Roman" w:cs="Times New Roman"/>
          <w:sz w:val="28"/>
          <w:szCs w:val="28"/>
        </w:rPr>
        <w:t>3.2. За невыполнение или ненадлежащее выполнение законодательства Российской Федерации и Республики Дагестан по вопросам организации и предоставления государственной услуги, а также требований настоящего Административного регламента, сотрудники Министерства несут ответственность в соответствии с действующим законодательством.</w:t>
      </w:r>
    </w:p>
    <w:p w14:paraId="0E464C31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60" w:name="sub_10215"/>
      <w:bookmarkEnd w:id="59"/>
      <w:r w:rsidRPr="0039366A">
        <w:rPr>
          <w:rFonts w:ascii="Times New Roman" w:hAnsi="Times New Roman" w:cs="Times New Roman"/>
          <w:sz w:val="28"/>
          <w:szCs w:val="28"/>
        </w:rPr>
        <w:t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14:paraId="39E5B8A9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61" w:name="sub_10216"/>
      <w:bookmarkEnd w:id="60"/>
      <w:r w:rsidRPr="0039366A">
        <w:rPr>
          <w:rFonts w:ascii="Times New Roman" w:hAnsi="Times New Roman" w:cs="Times New Roman"/>
          <w:sz w:val="28"/>
          <w:szCs w:val="28"/>
        </w:rPr>
        <w:lastRenderedPageBreak/>
        <w:t>3.4. За неисполнение или ненадлежащее исполнение должностными лицами, осуществляющими предоставление государственной услуги, должностных обязанностей 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bookmarkEnd w:id="61"/>
    <w:p w14:paraId="3CEA0276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786D4540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62" w:name="sub_10220"/>
      <w:r w:rsidRPr="0039366A">
        <w:rPr>
          <w:color w:val="auto"/>
          <w:sz w:val="28"/>
          <w:szCs w:val="28"/>
        </w:rPr>
        <w:t>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1306A708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63" w:name="sub_10218"/>
      <w:bookmarkEnd w:id="62"/>
      <w:r w:rsidRPr="0039366A">
        <w:rPr>
          <w:rFonts w:ascii="Times New Roman" w:hAnsi="Times New Roman" w:cs="Times New Roman"/>
          <w:sz w:val="28"/>
          <w:szCs w:val="28"/>
        </w:rPr>
        <w:t>4.1. Контроль за предоставлением государственной услуги со стороны организаций является самостоятельной формой контроля и осуществляется путём направления обращений в Министерство, а также путём обжалования действий (бездействия) и решений, осуществляемых (принятых) в ходе предоставления государственной услуги, в вышестоящие органы власти.</w:t>
      </w:r>
    </w:p>
    <w:p w14:paraId="01429E46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64" w:name="sub_10219"/>
      <w:bookmarkEnd w:id="63"/>
      <w:r w:rsidRPr="0039366A">
        <w:rPr>
          <w:rFonts w:ascii="Times New Roman" w:hAnsi="Times New Roman" w:cs="Times New Roman"/>
          <w:sz w:val="28"/>
          <w:szCs w:val="28"/>
        </w:rPr>
        <w:t>4.2.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14:paraId="73BE9807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71DB3203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65" w:name="sub_10233"/>
      <w:bookmarkEnd w:id="64"/>
      <w:r w:rsidRPr="0039366A">
        <w:rPr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СЛУЖАЩИХ, РАБОТНИКОВ</w:t>
      </w:r>
    </w:p>
    <w:p w14:paraId="011A9102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7339AD33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66" w:name="sub_10222"/>
      <w:bookmarkEnd w:id="65"/>
      <w:r w:rsidRPr="0039366A">
        <w:rPr>
          <w:color w:val="auto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bookmarkEnd w:id="66"/>
    <w:p w14:paraId="06B67591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при предоставлении государственной услуги в соответствии с законодательством Российской Федерации и Республики Дагестан.</w:t>
      </w:r>
    </w:p>
    <w:p w14:paraId="20C8FA3E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5934E9B3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67" w:name="sub_10227"/>
      <w:r w:rsidRPr="0039366A">
        <w:rPr>
          <w:color w:val="auto"/>
          <w:sz w:val="28"/>
          <w:szCs w:val="28"/>
        </w:rPr>
        <w:lastRenderedPageBreak/>
        <w:t>2. Органы государственной власти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14:paraId="5DF65550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68" w:name="sub_10223"/>
      <w:bookmarkEnd w:id="67"/>
      <w:r w:rsidRPr="0039366A">
        <w:rPr>
          <w:rFonts w:ascii="Times New Roman" w:hAnsi="Times New Roman" w:cs="Times New Roman"/>
          <w:sz w:val="28"/>
          <w:szCs w:val="28"/>
        </w:rPr>
        <w:t>2.1. Жалобы на решения и действия (бездействие) должностных лиц Министерства подаются непосредственно в Министерство сельского хозяйства и продовольствия РД и рассматриваются министром сельского хозяйства и продовольствия Республики Дагестан.</w:t>
      </w:r>
      <w:bookmarkStart w:id="69" w:name="sub_10224"/>
      <w:bookmarkEnd w:id="68"/>
      <w:r w:rsidRPr="0039366A">
        <w:rPr>
          <w:rFonts w:ascii="Times New Roman" w:hAnsi="Times New Roman" w:cs="Times New Roman"/>
          <w:sz w:val="28"/>
          <w:szCs w:val="28"/>
        </w:rPr>
        <w:t xml:space="preserve"> </w:t>
      </w:r>
      <w:bookmarkStart w:id="70" w:name="sub_10225"/>
      <w:bookmarkEnd w:id="69"/>
    </w:p>
    <w:p w14:paraId="4E33BD5F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</w:p>
    <w:p w14:paraId="31F4C126" w14:textId="77777777" w:rsidR="0042230D" w:rsidRPr="0039366A" w:rsidRDefault="0042230D" w:rsidP="0042230D">
      <w:pPr>
        <w:pStyle w:val="1"/>
        <w:rPr>
          <w:color w:val="auto"/>
          <w:sz w:val="28"/>
          <w:szCs w:val="28"/>
        </w:rPr>
      </w:pPr>
      <w:bookmarkStart w:id="71" w:name="sub_10231"/>
      <w:bookmarkEnd w:id="70"/>
      <w:r w:rsidRPr="0039366A">
        <w:rPr>
          <w:color w:val="auto"/>
          <w:sz w:val="28"/>
          <w:szCs w:val="28"/>
        </w:rPr>
        <w:t>3. Способы информирования заявителей о порядке подачи и рассмотрения жалобы, в том числе с использованием ЕПГУ</w:t>
      </w:r>
    </w:p>
    <w:p w14:paraId="15A2AE44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72" w:name="sub_10230"/>
      <w:bookmarkEnd w:id="71"/>
      <w:r w:rsidRPr="0039366A">
        <w:rPr>
          <w:rFonts w:ascii="Times New Roman" w:hAnsi="Times New Roman" w:cs="Times New Roman"/>
          <w:sz w:val="28"/>
          <w:szCs w:val="28"/>
        </w:rPr>
        <w:t>Министерство, обеспечивают:</w:t>
      </w:r>
    </w:p>
    <w:p w14:paraId="1D0429EB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73" w:name="sub_10228"/>
      <w:bookmarkEnd w:id="72"/>
      <w:r w:rsidRPr="0039366A">
        <w:rPr>
          <w:rFonts w:ascii="Times New Roman" w:hAnsi="Times New Roman" w:cs="Times New Roman"/>
          <w:sz w:val="28"/>
          <w:szCs w:val="28"/>
        </w:rPr>
        <w:t xml:space="preserve">3.1. Информирование заявителей о порядке обжалования решений и действий (бездействия) Учреждения, его должностных лиц, посредством размещения информации на стендах в местах предоставления государственных услуг, на </w:t>
      </w:r>
      <w:hyperlink r:id="rId24" w:history="1">
        <w:r w:rsidRPr="0039366A">
          <w:rPr>
            <w:rStyle w:val="a5"/>
            <w:rFonts w:ascii="Times New Roman" w:hAnsi="Times New Roman"/>
            <w:sz w:val="28"/>
            <w:szCs w:val="28"/>
          </w:rPr>
          <w:t>Официальном Сайте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 Министерства (</w:t>
      </w:r>
      <w:hyperlink r:id="rId25" w:history="1"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mcxrd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 и на Едином портале (www.gosuslugi.ru)</w:t>
      </w:r>
    </w:p>
    <w:p w14:paraId="43C8CD39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bookmarkStart w:id="74" w:name="sub_10229"/>
      <w:bookmarkEnd w:id="73"/>
      <w:r w:rsidRPr="0039366A">
        <w:rPr>
          <w:rFonts w:ascii="Times New Roman" w:hAnsi="Times New Roman" w:cs="Times New Roman"/>
          <w:sz w:val="28"/>
          <w:szCs w:val="28"/>
        </w:rPr>
        <w:t>3.2. Консультирование заявителей о порядке обжалования решений и действий (бездействия) Учреждения, его должностных лиц, в том числе по телефону, электронной почте, при личном приёме.</w:t>
      </w:r>
    </w:p>
    <w:bookmarkEnd w:id="74"/>
    <w:p w14:paraId="0975EE09" w14:textId="77777777" w:rsidR="0042230D" w:rsidRPr="0039366A" w:rsidRDefault="0042230D" w:rsidP="0042230D">
      <w:pPr>
        <w:rPr>
          <w:rFonts w:ascii="Times New Roman" w:hAnsi="Times New Roman" w:cs="Times New Roman"/>
          <w:sz w:val="28"/>
          <w:szCs w:val="28"/>
        </w:rPr>
      </w:pPr>
      <w:r w:rsidRPr="0039366A">
        <w:rPr>
          <w:rFonts w:ascii="Times New Roman" w:hAnsi="Times New Roman" w:cs="Times New Roman"/>
          <w:sz w:val="28"/>
          <w:szCs w:val="28"/>
        </w:rPr>
        <w:t xml:space="preserve">Указанная в данном разделе информация подлежит обязательному размещению на </w:t>
      </w:r>
      <w:hyperlink r:id="rId26" w:history="1">
        <w:r w:rsidRPr="0039366A">
          <w:rPr>
            <w:rStyle w:val="a5"/>
            <w:rFonts w:ascii="Times New Roman" w:hAnsi="Times New Roman"/>
            <w:sz w:val="28"/>
            <w:szCs w:val="28"/>
          </w:rPr>
          <w:t>Официальном Сайте</w:t>
        </w:r>
      </w:hyperlink>
      <w:r w:rsidRPr="0039366A">
        <w:rPr>
          <w:rFonts w:ascii="Times New Roman" w:hAnsi="Times New Roman" w:cs="Times New Roman"/>
          <w:sz w:val="28"/>
          <w:szCs w:val="28"/>
        </w:rPr>
        <w:t xml:space="preserve"> Министерства (</w:t>
      </w:r>
      <w:hyperlink r:id="rId27" w:history="1"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mcxrd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39366A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 и на Едином портале (</w:t>
      </w:r>
      <w:hyperlink r:id="rId28" w:history="1">
        <w:r w:rsidRPr="0039366A">
          <w:rPr>
            <w:rStyle w:val="af2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9366A">
        <w:rPr>
          <w:rFonts w:ascii="Times New Roman" w:hAnsi="Times New Roman" w:cs="Times New Roman"/>
          <w:sz w:val="28"/>
          <w:szCs w:val="28"/>
        </w:rPr>
        <w:t>).</w:t>
      </w:r>
    </w:p>
    <w:p w14:paraId="066A2B6D" w14:textId="77777777" w:rsidR="0042230D" w:rsidRDefault="0042230D" w:rsidP="00B70F3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2230D" w:rsidSect="00C9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1069"/>
    <w:multiLevelType w:val="hybridMultilevel"/>
    <w:tmpl w:val="5AEA47B6"/>
    <w:lvl w:ilvl="0" w:tplc="8A846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44BC"/>
    <w:multiLevelType w:val="hybridMultilevel"/>
    <w:tmpl w:val="3A6A6D80"/>
    <w:lvl w:ilvl="0" w:tplc="8A846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003C"/>
    <w:multiLevelType w:val="hybridMultilevel"/>
    <w:tmpl w:val="57D623AA"/>
    <w:lvl w:ilvl="0" w:tplc="8A846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36CF"/>
    <w:multiLevelType w:val="hybridMultilevel"/>
    <w:tmpl w:val="33B6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7D85"/>
    <w:multiLevelType w:val="hybridMultilevel"/>
    <w:tmpl w:val="4F44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C727F"/>
    <w:multiLevelType w:val="hybridMultilevel"/>
    <w:tmpl w:val="6E7C0E00"/>
    <w:lvl w:ilvl="0" w:tplc="8A846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817D7"/>
    <w:multiLevelType w:val="hybridMultilevel"/>
    <w:tmpl w:val="90D241C0"/>
    <w:lvl w:ilvl="0" w:tplc="8A846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4E"/>
    <w:rsid w:val="000B325C"/>
    <w:rsid w:val="000C400A"/>
    <w:rsid w:val="000E0ABF"/>
    <w:rsid w:val="001356B3"/>
    <w:rsid w:val="001E7CB2"/>
    <w:rsid w:val="00211E58"/>
    <w:rsid w:val="00255E21"/>
    <w:rsid w:val="00286656"/>
    <w:rsid w:val="002E490A"/>
    <w:rsid w:val="00384CA7"/>
    <w:rsid w:val="0042230D"/>
    <w:rsid w:val="00442990"/>
    <w:rsid w:val="00447155"/>
    <w:rsid w:val="00475008"/>
    <w:rsid w:val="004B3E4E"/>
    <w:rsid w:val="004F0F6E"/>
    <w:rsid w:val="00590113"/>
    <w:rsid w:val="005E7FF3"/>
    <w:rsid w:val="00630339"/>
    <w:rsid w:val="00814E3B"/>
    <w:rsid w:val="008548F2"/>
    <w:rsid w:val="008819B6"/>
    <w:rsid w:val="00A0382C"/>
    <w:rsid w:val="00A36956"/>
    <w:rsid w:val="00A9117F"/>
    <w:rsid w:val="00AF3F58"/>
    <w:rsid w:val="00B01910"/>
    <w:rsid w:val="00B70F3A"/>
    <w:rsid w:val="00B80714"/>
    <w:rsid w:val="00B90C65"/>
    <w:rsid w:val="00B91257"/>
    <w:rsid w:val="00BA4299"/>
    <w:rsid w:val="00BA7CB4"/>
    <w:rsid w:val="00BB6472"/>
    <w:rsid w:val="00C03090"/>
    <w:rsid w:val="00C406CA"/>
    <w:rsid w:val="00C72306"/>
    <w:rsid w:val="00C815AD"/>
    <w:rsid w:val="00C9308C"/>
    <w:rsid w:val="00CB4A0A"/>
    <w:rsid w:val="00CF629A"/>
    <w:rsid w:val="00D06D10"/>
    <w:rsid w:val="00D21498"/>
    <w:rsid w:val="00DB348B"/>
    <w:rsid w:val="00DC478C"/>
    <w:rsid w:val="00E37EA9"/>
    <w:rsid w:val="00F11145"/>
    <w:rsid w:val="00FC06FD"/>
    <w:rsid w:val="00FC6EED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AF31"/>
  <w15:docId w15:val="{7F802DBF-6C32-425F-B664-6A7353DC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7F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82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5E7FF3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E7FF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FontStyle45">
    <w:name w:val="Font Style45"/>
    <w:uiPriority w:val="99"/>
    <w:rsid w:val="005E7FF3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4"/>
    <w:rsid w:val="005E7FF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E7FF3"/>
    <w:pPr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7">
    <w:name w:val="Цветовое выделение"/>
    <w:uiPriority w:val="99"/>
    <w:rsid w:val="0042230D"/>
    <w:rPr>
      <w:b/>
      <w:bCs/>
      <w:color w:val="26282F"/>
    </w:rPr>
  </w:style>
  <w:style w:type="paragraph" w:customStyle="1" w:styleId="a8">
    <w:name w:val="Текст (справка)"/>
    <w:basedOn w:val="a"/>
    <w:next w:val="a"/>
    <w:uiPriority w:val="99"/>
    <w:rsid w:val="004223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4223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4223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422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22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42230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4223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223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223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223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2230D"/>
    <w:rPr>
      <w:color w:val="0000FF" w:themeColor="hyperlink"/>
      <w:u w:val="single"/>
    </w:rPr>
  </w:style>
  <w:style w:type="paragraph" w:customStyle="1" w:styleId="Default">
    <w:name w:val="Default"/>
    <w:rsid w:val="004223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42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42230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30D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2230D"/>
    <w:pPr>
      <w:widowControl w:val="0"/>
      <w:autoSpaceDE w:val="0"/>
      <w:autoSpaceDN w:val="0"/>
      <w:adjustRightInd w:val="0"/>
      <w:spacing w:after="0" w:line="317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4223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2230D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42230D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422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rd.ru" TargetMode="External"/><Relationship Id="rId13" Type="http://schemas.openxmlformats.org/officeDocument/2006/relationships/hyperlink" Target="http://www.rgu.e-dag.ru" TargetMode="External"/><Relationship Id="rId18" Type="http://schemas.openxmlformats.org/officeDocument/2006/relationships/hyperlink" Target="http://&#1045;&#1076;&#1080;&#1085;&#1086;&#1084;" TargetMode="External"/><Relationship Id="rId26" Type="http://schemas.openxmlformats.org/officeDocument/2006/relationships/hyperlink" Target="http://mobileonline.garant.ru/document?id=9915512&amp;sub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71045140&amp;sub=0" TargetMode="External"/><Relationship Id="rId7" Type="http://schemas.openxmlformats.org/officeDocument/2006/relationships/hyperlink" Target="http://www.mfcrd.ru" TargetMode="External"/><Relationship Id="rId12" Type="http://schemas.openxmlformats.org/officeDocument/2006/relationships/hyperlink" Target="http://www.mcxrd.ru" TargetMode="External"/><Relationship Id="rId17" Type="http://schemas.openxmlformats.org/officeDocument/2006/relationships/hyperlink" Target="http://www.rgu.e-dag.ru" TargetMode="External"/><Relationship Id="rId25" Type="http://schemas.openxmlformats.org/officeDocument/2006/relationships/hyperlink" Target="http://www.mcxr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rgu.e-dag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cxrd.ru" TargetMode="External"/><Relationship Id="rId11" Type="http://schemas.openxmlformats.org/officeDocument/2006/relationships/hyperlink" Target="http://www.mcxrd.ru" TargetMode="External"/><Relationship Id="rId24" Type="http://schemas.openxmlformats.org/officeDocument/2006/relationships/hyperlink" Target="http://mobileonline.garant.ru/document?id=9915512&amp;sub=8" TargetMode="External"/><Relationship Id="rId5" Type="http://schemas.openxmlformats.org/officeDocument/2006/relationships/hyperlink" Target="http://mobileonline.garant.ru/document?id=19404978&amp;sub=0" TargetMode="External"/><Relationship Id="rId15" Type="http://schemas.openxmlformats.org/officeDocument/2006/relationships/hyperlink" Target="http://www.rgu.e-dag.ru" TargetMode="External"/><Relationship Id="rId23" Type="http://schemas.openxmlformats.org/officeDocument/2006/relationships/hyperlink" Target="http://www.mfcrd.ru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www.mcxrd.ru" TargetMode="External"/><Relationship Id="rId19" Type="http://schemas.openxmlformats.org/officeDocument/2006/relationships/hyperlink" Target="http://mobileonline.garant.ru/document?id=9915512&amp;sub=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rd.ru" TargetMode="External"/><Relationship Id="rId14" Type="http://schemas.openxmlformats.org/officeDocument/2006/relationships/hyperlink" Target="http://www.mcxrd.ru" TargetMode="External"/><Relationship Id="rId22" Type="http://schemas.openxmlformats.org/officeDocument/2006/relationships/hyperlink" Target="http://www.mcxrd.ru" TargetMode="External"/><Relationship Id="rId27" Type="http://schemas.openxmlformats.org/officeDocument/2006/relationships/hyperlink" Target="http://www.mcxrd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8448</Words>
  <Characters>48155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Эрастова</dc:creator>
  <cp:keywords/>
  <dc:description/>
  <cp:lastModifiedBy>Пользователь Windows</cp:lastModifiedBy>
  <cp:revision>6</cp:revision>
  <cp:lastPrinted>2024-05-27T08:20:00Z</cp:lastPrinted>
  <dcterms:created xsi:type="dcterms:W3CDTF">2024-07-03T11:59:00Z</dcterms:created>
  <dcterms:modified xsi:type="dcterms:W3CDTF">2024-07-15T12:59:00Z</dcterms:modified>
</cp:coreProperties>
</file>